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A63ED2" w:rsidRDefault="00A63ED2" w:rsidP="00A63ED2">
      <w:pPr>
        <w:jc w:val="right"/>
      </w:pPr>
      <w:r>
        <w:t xml:space="preserve">ΑΘΗΝΑ </w:t>
      </w:r>
      <w:r w:rsidR="007D4497">
        <w:t>14</w:t>
      </w:r>
      <w:r>
        <w:t>/</w:t>
      </w:r>
      <w:r w:rsidR="007D4497">
        <w:t>7</w:t>
      </w:r>
      <w:r>
        <w:t>/2016</w:t>
      </w:r>
    </w:p>
    <w:p w:rsidR="00995F25" w:rsidRPr="00E17E8A" w:rsidRDefault="00A63ED2" w:rsidP="00A63ED2">
      <w:pPr>
        <w:jc w:val="right"/>
      </w:pPr>
      <w:r>
        <w:t>ΑΡ.ΠΡΩΤ.:</w:t>
      </w:r>
      <w:r w:rsidR="007D4497">
        <w:t xml:space="preserve"> </w:t>
      </w:r>
      <w:r w:rsidR="003F1250" w:rsidRPr="003F1250">
        <w:t>1957</w:t>
      </w:r>
      <w:r w:rsidR="008930AE">
        <w:t xml:space="preserve"> </w:t>
      </w:r>
      <w:r w:rsidR="00122D90">
        <w:t xml:space="preserve"> </w:t>
      </w:r>
      <w:r w:rsidR="00EC51BD">
        <w:t xml:space="preserve"> </w:t>
      </w:r>
      <w:r w:rsidR="00995F25" w:rsidRPr="00E17E8A">
        <w:t xml:space="preserve"> </w:t>
      </w:r>
    </w:p>
    <w:p w:rsidR="00995F25" w:rsidRPr="00E17E8A" w:rsidRDefault="00995F25" w:rsidP="00A63ED2">
      <w:pPr>
        <w:jc w:val="right"/>
      </w:pPr>
    </w:p>
    <w:p w:rsidR="00995F25" w:rsidRPr="00E17E8A" w:rsidRDefault="00995F25" w:rsidP="00A63ED2">
      <w:pPr>
        <w:jc w:val="right"/>
      </w:pPr>
    </w:p>
    <w:p w:rsidR="008930AE" w:rsidRPr="003F1250" w:rsidRDefault="008930AE" w:rsidP="00194813">
      <w:r>
        <w:t>ΠΡΟΣ:</w:t>
      </w:r>
      <w:r>
        <w:tab/>
        <w:t xml:space="preserve"> </w:t>
      </w:r>
      <w:r w:rsidR="003F1250">
        <w:t xml:space="preserve">ΣΩΜΑΤΕΙΑ ΜΕΛΗ </w:t>
      </w:r>
    </w:p>
    <w:p w:rsidR="008930AE" w:rsidRDefault="008930AE" w:rsidP="008930AE">
      <w:pPr>
        <w:ind w:firstLine="720"/>
      </w:pPr>
    </w:p>
    <w:p w:rsidR="007D4497" w:rsidRDefault="003F1250" w:rsidP="007D4497">
      <w:pPr>
        <w:ind w:firstLine="720"/>
        <w:jc w:val="both"/>
      </w:pPr>
      <w:r>
        <w:t>Με το Ν.4405/13.7.2016/τευχ.Α’/ΦΕΚ129 ρυθμίστηκε το αίτημα της ΠΟΕΔΗ</w:t>
      </w:r>
      <w:r w:rsidR="00335AB1">
        <w:t>Ν</w:t>
      </w:r>
      <w:r>
        <w:t>, που είχαμε θέσει στον Αναπληρωτή Υπουργό Οικονομικών, σχετικά με την κατάταξη στην ΔΕ κατηγορία όσων συναδέλφων κατείχαν την θέση με τον απαιτούμενο χρόνο εμπειρίας, χωρίς υποβάθμιση στην ΥΕ κατηγορία όπως είχαν προχωρήσει οι υπηρεσίες ορισμένων Νοσοκομείων.</w:t>
      </w:r>
    </w:p>
    <w:p w:rsidR="003F1250" w:rsidRDefault="003F1250" w:rsidP="007D4497">
      <w:pPr>
        <w:ind w:firstLine="720"/>
        <w:jc w:val="both"/>
      </w:pPr>
      <w:r>
        <w:t>Επίσης με το Προεδρικό Διάταγμα 69/13.7.2016/τευχ.Α’/ΦΕΚ 129, αναγνωρίζεται προϋπηρεσία εκτός Δημόσιου Τομέα, μέχρι 7 χρόνια σε συναφή ειδικότητα.</w:t>
      </w:r>
    </w:p>
    <w:p w:rsidR="007D4497" w:rsidRDefault="007D4497" w:rsidP="007D4497">
      <w:pPr>
        <w:jc w:val="both"/>
        <w:rPr>
          <w:b/>
        </w:rPr>
      </w:pPr>
    </w:p>
    <w:p w:rsidR="007D4497" w:rsidRPr="00995F25" w:rsidRDefault="007D4497" w:rsidP="00A63ED2">
      <w:pPr>
        <w:jc w:val="center"/>
        <w:rPr>
          <w:b/>
        </w:rPr>
      </w:pPr>
    </w:p>
    <w:p w:rsidR="00A63ED2" w:rsidRDefault="00A63ED2" w:rsidP="00A63ED2">
      <w:pPr>
        <w:jc w:val="center"/>
      </w:pPr>
      <w:r>
        <w:t>ΓΙΑ ΤΗΝ Ε.Ε. ΤΗΣ ΠΟΕΔΗΝ</w:t>
      </w:r>
    </w:p>
    <w:p w:rsidR="00A63ED2" w:rsidRDefault="00A63ED2" w:rsidP="00A63ED2">
      <w:pPr>
        <w:jc w:val="center"/>
      </w:pPr>
    </w:p>
    <w:p w:rsidR="00A63ED2" w:rsidRDefault="00A63ED2" w:rsidP="00A63ED2">
      <w:pPr>
        <w:jc w:val="center"/>
      </w:pPr>
      <w:r>
        <w:t>Ο ΠΡΟΕΔΡΟΣ</w:t>
      </w:r>
      <w:r>
        <w:tab/>
      </w:r>
      <w:r>
        <w:tab/>
      </w:r>
      <w:r>
        <w:tab/>
      </w:r>
      <w:r>
        <w:tab/>
        <w:t>Ο ΓΕΝ.ΓΡΑΜΜΑΤΕΑΣ</w:t>
      </w:r>
    </w:p>
    <w:p w:rsidR="00A63ED2" w:rsidRDefault="00A63ED2" w:rsidP="00A63ED2">
      <w:pPr>
        <w:jc w:val="center"/>
      </w:pPr>
    </w:p>
    <w:p w:rsidR="00A63ED2" w:rsidRDefault="00A63ED2" w:rsidP="00A63ED2">
      <w:pPr>
        <w:jc w:val="center"/>
      </w:pPr>
    </w:p>
    <w:p w:rsidR="00A63ED2" w:rsidRDefault="00A63ED2" w:rsidP="00A63ED2">
      <w:pPr>
        <w:jc w:val="center"/>
      </w:pPr>
      <w:r>
        <w:t>ΜΙΧΑΛΗΣ ΓΙΑΝΝΑΚΟΣ</w:t>
      </w:r>
      <w:r>
        <w:tab/>
      </w:r>
      <w:r>
        <w:tab/>
      </w:r>
      <w:r>
        <w:tab/>
        <w:t>ΧΡΗΣΤΟΣ ΠΑΠΑΝΑΣΤΑΣΗΣ</w:t>
      </w:r>
    </w:p>
    <w:p w:rsidR="00A63ED2" w:rsidRDefault="00A63ED2" w:rsidP="00A63ED2">
      <w:pPr>
        <w:jc w:val="both"/>
      </w:pPr>
    </w:p>
    <w:p w:rsidR="00D24EFA" w:rsidRPr="005E33C9" w:rsidRDefault="00D24EFA" w:rsidP="005E33C9"/>
    <w:sectPr w:rsidR="00D24EFA" w:rsidRPr="005E33C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80" w:rsidRDefault="008D2980">
      <w:r>
        <w:separator/>
      </w:r>
    </w:p>
  </w:endnote>
  <w:endnote w:type="continuationSeparator" w:id="0">
    <w:p w:rsidR="008D2980" w:rsidRDefault="008D2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497A21"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497A21"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80" w:rsidRDefault="008D2980">
      <w:r>
        <w:separator/>
      </w:r>
    </w:p>
  </w:footnote>
  <w:footnote w:type="continuationSeparator" w:id="0">
    <w:p w:rsidR="008D2980" w:rsidRDefault="008D2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497A21" w:rsidP="006001F3">
          <w:pPr>
            <w:jc w:val="center"/>
            <w:rPr>
              <w:rFonts w:ascii="Arial" w:hAnsi="Arial" w:cs="Arial"/>
              <w:b/>
              <w:color w:val="008000"/>
              <w:sz w:val="16"/>
              <w:szCs w:val="16"/>
              <w:lang w:val="en-US"/>
            </w:rPr>
          </w:pPr>
          <w:r w:rsidRPr="00497A21">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3993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257B3"/>
    <w:rsid w:val="00081FEC"/>
    <w:rsid w:val="00084B59"/>
    <w:rsid w:val="000B2E9A"/>
    <w:rsid w:val="00116DC3"/>
    <w:rsid w:val="00122D90"/>
    <w:rsid w:val="001330DB"/>
    <w:rsid w:val="00134031"/>
    <w:rsid w:val="001669C0"/>
    <w:rsid w:val="00173AC2"/>
    <w:rsid w:val="00194813"/>
    <w:rsid w:val="001971A3"/>
    <w:rsid w:val="001B1B03"/>
    <w:rsid w:val="001D7526"/>
    <w:rsid w:val="001F2B9A"/>
    <w:rsid w:val="00206FCD"/>
    <w:rsid w:val="0021462E"/>
    <w:rsid w:val="00221FF0"/>
    <w:rsid w:val="0022200A"/>
    <w:rsid w:val="00232409"/>
    <w:rsid w:val="00240D2C"/>
    <w:rsid w:val="002750DF"/>
    <w:rsid w:val="00286451"/>
    <w:rsid w:val="002A535F"/>
    <w:rsid w:val="002C3699"/>
    <w:rsid w:val="002F6A81"/>
    <w:rsid w:val="00311704"/>
    <w:rsid w:val="003221E2"/>
    <w:rsid w:val="00335AB1"/>
    <w:rsid w:val="00337ECE"/>
    <w:rsid w:val="00342F33"/>
    <w:rsid w:val="00343552"/>
    <w:rsid w:val="00353000"/>
    <w:rsid w:val="00361763"/>
    <w:rsid w:val="003639FC"/>
    <w:rsid w:val="00380554"/>
    <w:rsid w:val="003932AE"/>
    <w:rsid w:val="003A4718"/>
    <w:rsid w:val="003B44E2"/>
    <w:rsid w:val="003D0300"/>
    <w:rsid w:val="003E58FB"/>
    <w:rsid w:val="003E7057"/>
    <w:rsid w:val="003F1250"/>
    <w:rsid w:val="004124E4"/>
    <w:rsid w:val="004172DB"/>
    <w:rsid w:val="00422B91"/>
    <w:rsid w:val="0043386F"/>
    <w:rsid w:val="0044748E"/>
    <w:rsid w:val="004652AA"/>
    <w:rsid w:val="00477EC7"/>
    <w:rsid w:val="004859BD"/>
    <w:rsid w:val="0049016C"/>
    <w:rsid w:val="00497A21"/>
    <w:rsid w:val="004A038D"/>
    <w:rsid w:val="004A12BB"/>
    <w:rsid w:val="004B2AA5"/>
    <w:rsid w:val="004D14AD"/>
    <w:rsid w:val="004D1A3D"/>
    <w:rsid w:val="004F66A0"/>
    <w:rsid w:val="00501372"/>
    <w:rsid w:val="00501381"/>
    <w:rsid w:val="00502081"/>
    <w:rsid w:val="00507597"/>
    <w:rsid w:val="0051442D"/>
    <w:rsid w:val="00566492"/>
    <w:rsid w:val="005700EF"/>
    <w:rsid w:val="005A2FBC"/>
    <w:rsid w:val="005A6791"/>
    <w:rsid w:val="005D1976"/>
    <w:rsid w:val="005D2244"/>
    <w:rsid w:val="005E33C9"/>
    <w:rsid w:val="005E7257"/>
    <w:rsid w:val="005F4D98"/>
    <w:rsid w:val="006001F3"/>
    <w:rsid w:val="00605C8D"/>
    <w:rsid w:val="00624691"/>
    <w:rsid w:val="00626F72"/>
    <w:rsid w:val="0062738F"/>
    <w:rsid w:val="00695531"/>
    <w:rsid w:val="006A17FC"/>
    <w:rsid w:val="006C54F1"/>
    <w:rsid w:val="006D442C"/>
    <w:rsid w:val="00734F0D"/>
    <w:rsid w:val="00754834"/>
    <w:rsid w:val="0076621E"/>
    <w:rsid w:val="007A7F33"/>
    <w:rsid w:val="007B237C"/>
    <w:rsid w:val="007B37E0"/>
    <w:rsid w:val="007D2377"/>
    <w:rsid w:val="007D4497"/>
    <w:rsid w:val="008079A4"/>
    <w:rsid w:val="00807AB7"/>
    <w:rsid w:val="00822CEF"/>
    <w:rsid w:val="0082430F"/>
    <w:rsid w:val="00860221"/>
    <w:rsid w:val="00875A44"/>
    <w:rsid w:val="00886630"/>
    <w:rsid w:val="00890361"/>
    <w:rsid w:val="008930AE"/>
    <w:rsid w:val="008C54F0"/>
    <w:rsid w:val="008D2980"/>
    <w:rsid w:val="008D7EE9"/>
    <w:rsid w:val="008E1D34"/>
    <w:rsid w:val="008F797C"/>
    <w:rsid w:val="0090421C"/>
    <w:rsid w:val="00906F53"/>
    <w:rsid w:val="00911673"/>
    <w:rsid w:val="00942285"/>
    <w:rsid w:val="009629DB"/>
    <w:rsid w:val="009652B9"/>
    <w:rsid w:val="00970C24"/>
    <w:rsid w:val="00975B20"/>
    <w:rsid w:val="0098487B"/>
    <w:rsid w:val="00986F96"/>
    <w:rsid w:val="00995F25"/>
    <w:rsid w:val="009A1BCC"/>
    <w:rsid w:val="009A298F"/>
    <w:rsid w:val="009B5899"/>
    <w:rsid w:val="009B7A4A"/>
    <w:rsid w:val="009C10D6"/>
    <w:rsid w:val="009F4598"/>
    <w:rsid w:val="00A03D6D"/>
    <w:rsid w:val="00A21FF0"/>
    <w:rsid w:val="00A375B8"/>
    <w:rsid w:val="00A63ED2"/>
    <w:rsid w:val="00A67134"/>
    <w:rsid w:val="00A727A2"/>
    <w:rsid w:val="00AB1421"/>
    <w:rsid w:val="00AC18FE"/>
    <w:rsid w:val="00AC54FD"/>
    <w:rsid w:val="00AD0060"/>
    <w:rsid w:val="00AD2031"/>
    <w:rsid w:val="00AF7524"/>
    <w:rsid w:val="00B0687C"/>
    <w:rsid w:val="00B204BB"/>
    <w:rsid w:val="00B2415B"/>
    <w:rsid w:val="00B26F7B"/>
    <w:rsid w:val="00B30920"/>
    <w:rsid w:val="00B45BAF"/>
    <w:rsid w:val="00B61F5B"/>
    <w:rsid w:val="00B81DC6"/>
    <w:rsid w:val="00B85AD1"/>
    <w:rsid w:val="00BA4518"/>
    <w:rsid w:val="00BA7276"/>
    <w:rsid w:val="00BB794F"/>
    <w:rsid w:val="00BE6DFF"/>
    <w:rsid w:val="00C3524B"/>
    <w:rsid w:val="00C472E9"/>
    <w:rsid w:val="00C65452"/>
    <w:rsid w:val="00C97DA6"/>
    <w:rsid w:val="00CA2FC9"/>
    <w:rsid w:val="00CA3440"/>
    <w:rsid w:val="00CB1697"/>
    <w:rsid w:val="00CE48AA"/>
    <w:rsid w:val="00CF77D3"/>
    <w:rsid w:val="00D235EC"/>
    <w:rsid w:val="00D24EFA"/>
    <w:rsid w:val="00D40800"/>
    <w:rsid w:val="00D41B8A"/>
    <w:rsid w:val="00D44CE4"/>
    <w:rsid w:val="00D44D8C"/>
    <w:rsid w:val="00D54561"/>
    <w:rsid w:val="00D63235"/>
    <w:rsid w:val="00D678E4"/>
    <w:rsid w:val="00D751F1"/>
    <w:rsid w:val="00DB7E28"/>
    <w:rsid w:val="00DC7360"/>
    <w:rsid w:val="00DD604B"/>
    <w:rsid w:val="00DE1A57"/>
    <w:rsid w:val="00DE7C1F"/>
    <w:rsid w:val="00E04A11"/>
    <w:rsid w:val="00E07E61"/>
    <w:rsid w:val="00E13FB6"/>
    <w:rsid w:val="00E17A1C"/>
    <w:rsid w:val="00E17E8A"/>
    <w:rsid w:val="00E222B3"/>
    <w:rsid w:val="00E37E56"/>
    <w:rsid w:val="00E440F0"/>
    <w:rsid w:val="00E514C4"/>
    <w:rsid w:val="00E51629"/>
    <w:rsid w:val="00E5753F"/>
    <w:rsid w:val="00E8200A"/>
    <w:rsid w:val="00E874F2"/>
    <w:rsid w:val="00E932D2"/>
    <w:rsid w:val="00E94401"/>
    <w:rsid w:val="00E952EF"/>
    <w:rsid w:val="00EC51BD"/>
    <w:rsid w:val="00F10E9E"/>
    <w:rsid w:val="00F120C8"/>
    <w:rsid w:val="00F5158F"/>
    <w:rsid w:val="00F5228D"/>
    <w:rsid w:val="00F5376D"/>
    <w:rsid w:val="00F7107F"/>
    <w:rsid w:val="00F75848"/>
    <w:rsid w:val="00F77B08"/>
    <w:rsid w:val="00F92BEE"/>
    <w:rsid w:val="00F9760F"/>
    <w:rsid w:val="00FA4714"/>
    <w:rsid w:val="00FB39CD"/>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993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D3758-746E-49BD-B24E-B34AEA21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541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2016-07-14T10:49:00Z</cp:lastPrinted>
  <dcterms:created xsi:type="dcterms:W3CDTF">2016-07-14T10:48:00Z</dcterms:created>
  <dcterms:modified xsi:type="dcterms:W3CDTF">2016-07-14T10:49:00Z</dcterms:modified>
</cp:coreProperties>
</file>