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1C3EEC">
        <w:t>1/10/2019</w:t>
      </w:r>
    </w:p>
    <w:p w:rsidR="00372A61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D624D">
        <w:t xml:space="preserve"> </w:t>
      </w:r>
      <w:r w:rsidR="001C3EEC">
        <w:t>2069</w:t>
      </w: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3205FB" w:rsidRDefault="003205FB" w:rsidP="00BD624D">
      <w:pPr>
        <w:spacing w:line="360" w:lineRule="auto"/>
        <w:jc w:val="center"/>
        <w:rPr>
          <w:b/>
        </w:rPr>
      </w:pPr>
    </w:p>
    <w:p w:rsidR="001C3EEC" w:rsidRDefault="003205FB" w:rsidP="003205FB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Πέμπτη 3/10/2019 και ώρα 8πμ συγκέντρωση στην πύλη της </w:t>
      </w:r>
      <w:proofErr w:type="spellStart"/>
      <w:r>
        <w:rPr>
          <w:b/>
        </w:rPr>
        <w:t>Προνοιακής</w:t>
      </w:r>
      <w:proofErr w:type="spellEnd"/>
      <w:r>
        <w:rPr>
          <w:b/>
        </w:rPr>
        <w:t xml:space="preserve"> Μονάδας Βούλας </w:t>
      </w:r>
    </w:p>
    <w:p w:rsidR="003205FB" w:rsidRDefault="003205FB" w:rsidP="003205FB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Μεταφέρουν την Μονάδα της Γλυφάδας </w:t>
      </w:r>
      <w:r w:rsidR="00CF026B">
        <w:rPr>
          <w:b/>
        </w:rPr>
        <w:t xml:space="preserve">(φιλοξενεί ηλικιωμένους ΑΜΕΑ) </w:t>
      </w:r>
      <w:r>
        <w:rPr>
          <w:b/>
        </w:rPr>
        <w:t xml:space="preserve">στη Βούλα </w:t>
      </w:r>
      <w:r w:rsidR="00CF026B">
        <w:rPr>
          <w:b/>
        </w:rPr>
        <w:t xml:space="preserve">(φιλοξενεί παιδιά ΑΜΕΑ) </w:t>
      </w:r>
      <w:r>
        <w:rPr>
          <w:b/>
        </w:rPr>
        <w:t>και έτσι διαλύουν και τις δύο Μονάδες</w:t>
      </w:r>
    </w:p>
    <w:p w:rsidR="003205FB" w:rsidRDefault="003205FB" w:rsidP="003205FB">
      <w:pPr>
        <w:spacing w:line="360" w:lineRule="auto"/>
        <w:ind w:firstLine="720"/>
        <w:jc w:val="both"/>
        <w:rPr>
          <w:b/>
        </w:rPr>
      </w:pPr>
    </w:p>
    <w:p w:rsidR="003205FB" w:rsidRDefault="003205FB" w:rsidP="003205FB">
      <w:pPr>
        <w:spacing w:line="360" w:lineRule="auto"/>
        <w:ind w:firstLine="720"/>
        <w:jc w:val="both"/>
        <w:rPr>
          <w:b/>
        </w:rPr>
      </w:pPr>
    </w:p>
    <w:p w:rsidR="001C3EEC" w:rsidRPr="00CF026B" w:rsidRDefault="00290D25" w:rsidP="001C3EEC">
      <w:pPr>
        <w:spacing w:line="360" w:lineRule="auto"/>
        <w:jc w:val="both"/>
        <w:rPr>
          <w:b/>
        </w:rPr>
      </w:pPr>
      <w:r>
        <w:tab/>
      </w:r>
      <w:r w:rsidRPr="00CF026B">
        <w:rPr>
          <w:b/>
        </w:rPr>
        <w:t>Στην</w:t>
      </w:r>
      <w:r w:rsidR="00DD2F1D" w:rsidRPr="00CF026B">
        <w:rPr>
          <w:b/>
        </w:rPr>
        <w:t xml:space="preserve"> </w:t>
      </w:r>
      <w:proofErr w:type="spellStart"/>
      <w:r w:rsidR="00DD2F1D" w:rsidRPr="00CF026B">
        <w:rPr>
          <w:b/>
        </w:rPr>
        <w:t>Προνοιακή</w:t>
      </w:r>
      <w:proofErr w:type="spellEnd"/>
      <w:r w:rsidR="00DD2F1D" w:rsidRPr="00CF026B">
        <w:rPr>
          <w:b/>
        </w:rPr>
        <w:t xml:space="preserve"> Μονάδα Ανατολικής Αθήνας που βρίσκεται στη Γλυφάδα παρέχει</w:t>
      </w:r>
      <w:r w:rsidR="00DD2F1D">
        <w:t xml:space="preserve"> υπηρεσίες αποκατάστασης σε άτομα με αναπηρίες από όλη την Ελλάδα και περίθαλψης σε χρόνιους πάσχοντες</w:t>
      </w:r>
      <w:r>
        <w:t>,</w:t>
      </w:r>
      <w:r w:rsidR="00DD2F1D">
        <w:t xml:space="preserve"> </w:t>
      </w:r>
      <w:r w:rsidRPr="00CF026B">
        <w:rPr>
          <w:b/>
        </w:rPr>
        <w:t>μπαίνει</w:t>
      </w:r>
      <w:r w:rsidR="00DD2F1D" w:rsidRPr="00CF026B">
        <w:rPr>
          <w:b/>
        </w:rPr>
        <w:t xml:space="preserve"> λουκέτο με ευθύνη της Διοίκησης του Κέντρου</w:t>
      </w:r>
      <w:r w:rsidRPr="00CF026B">
        <w:rPr>
          <w:b/>
        </w:rPr>
        <w:t xml:space="preserve"> Κοινωνικής Προστασίας Περιφέρειας Αττικής.</w:t>
      </w:r>
    </w:p>
    <w:p w:rsidR="00DD2F1D" w:rsidRDefault="00DD2F1D" w:rsidP="001C3EEC">
      <w:pPr>
        <w:spacing w:line="360" w:lineRule="auto"/>
        <w:jc w:val="both"/>
      </w:pPr>
      <w:r>
        <w:tab/>
        <w:t xml:space="preserve">Σήμερα φιλοξενεί 52 άτομα εκ των οποίων 38 χρόνιους πάσχοντες και 14 ΑΜΕΑ που κάνουν αποκατάσταση. Η λίστα αναμονής για φιλοξενία </w:t>
      </w:r>
      <w:r w:rsidR="00D97562">
        <w:t xml:space="preserve">ή αποκατάσταση </w:t>
      </w:r>
      <w:r>
        <w:t xml:space="preserve">είναι 8 μήνες όπως σε όλες τις </w:t>
      </w:r>
      <w:proofErr w:type="spellStart"/>
      <w:r>
        <w:t>Προνοιακές</w:t>
      </w:r>
      <w:proofErr w:type="spellEnd"/>
      <w:r>
        <w:t xml:space="preserve"> Μονάδες. Ουσιαστ</w:t>
      </w:r>
      <w:r w:rsidR="00D97562">
        <w:t>ικά η Μονάδα είναι αυτοσυντηρούμενη</w:t>
      </w:r>
      <w:r>
        <w:t xml:space="preserve"> με τους πόρους που λαμβάνει από τον ΕΟΠΥΥ. Η κρατική χρηματοδότησ</w:t>
      </w:r>
      <w:r w:rsidR="00D97562">
        <w:t>η</w:t>
      </w:r>
      <w:r>
        <w:t xml:space="preserve"> είναι ισχνή. Το κτήριο πο</w:t>
      </w:r>
      <w:r w:rsidR="00CF026B">
        <w:t>υ στεγάζεται είναι ενοικιαζόμενο</w:t>
      </w:r>
      <w:r>
        <w:t xml:space="preserve"> από το 1988. </w:t>
      </w:r>
    </w:p>
    <w:p w:rsidR="00BF7F93" w:rsidRPr="00BF7F93" w:rsidRDefault="00DD2F1D" w:rsidP="00BF7F93">
      <w:pPr>
        <w:spacing w:line="360" w:lineRule="auto"/>
        <w:jc w:val="both"/>
        <w:rPr>
          <w:b/>
          <w:u w:val="single"/>
        </w:rPr>
      </w:pPr>
      <w:r>
        <w:tab/>
      </w:r>
      <w:r w:rsidR="00BF7F93" w:rsidRPr="00BF7F93">
        <w:rPr>
          <w:b/>
          <w:u w:val="single"/>
        </w:rPr>
        <w:t xml:space="preserve">Οι ευθύνες της Διοίκησης είναι τεράστιες: </w:t>
      </w:r>
    </w:p>
    <w:p w:rsidR="00DD2F1D" w:rsidRPr="00BF7F93" w:rsidRDefault="00BF7F93" w:rsidP="00BF7F93">
      <w:pPr>
        <w:spacing w:line="360" w:lineRule="auto"/>
        <w:ind w:firstLine="720"/>
        <w:jc w:val="both"/>
      </w:pPr>
      <w:r w:rsidRPr="00BF7F93">
        <w:rPr>
          <w:b/>
        </w:rPr>
        <w:t xml:space="preserve">Δεν ζήτησε το </w:t>
      </w:r>
      <w:r w:rsidR="00DD2F1D" w:rsidRPr="004142B7">
        <w:rPr>
          <w:b/>
        </w:rPr>
        <w:t xml:space="preserve">νέο μισθωτήριο </w:t>
      </w:r>
      <w:r w:rsidR="00D97562" w:rsidRPr="004142B7">
        <w:rPr>
          <w:b/>
        </w:rPr>
        <w:t>και η ιδιοκτήτρια έκανε</w:t>
      </w:r>
      <w:r w:rsidR="00DD2F1D" w:rsidRPr="004142B7">
        <w:rPr>
          <w:b/>
        </w:rPr>
        <w:t xml:space="preserve"> έξωση </w:t>
      </w:r>
      <w:r w:rsidR="00D97562" w:rsidRPr="004142B7">
        <w:rPr>
          <w:b/>
        </w:rPr>
        <w:t xml:space="preserve">στη Μονάδα η οποία </w:t>
      </w:r>
      <w:r w:rsidR="00DD2F1D" w:rsidRPr="004142B7">
        <w:rPr>
          <w:b/>
        </w:rPr>
        <w:t>εκδικάζεται στο Εφετείο.</w:t>
      </w:r>
    </w:p>
    <w:p w:rsidR="00DD2F1D" w:rsidRPr="00C574A1" w:rsidRDefault="00DD2F1D" w:rsidP="001C3EEC">
      <w:pPr>
        <w:spacing w:line="360" w:lineRule="auto"/>
        <w:jc w:val="both"/>
      </w:pPr>
      <w:r w:rsidRPr="004142B7">
        <w:rPr>
          <w:b/>
        </w:rPr>
        <w:tab/>
      </w:r>
      <w:r w:rsidR="00BF7F93">
        <w:rPr>
          <w:b/>
        </w:rPr>
        <w:t>Δεν</w:t>
      </w:r>
      <w:r w:rsidRPr="004142B7">
        <w:rPr>
          <w:b/>
        </w:rPr>
        <w:t xml:space="preserve"> φρόντισε να αξιοποιήσει δωρεά ύψους 2εκ.ευρώ για αυτό το σκοπό που υπάρχει στη Μονάδα και</w:t>
      </w:r>
      <w:r w:rsidR="00776A75" w:rsidRPr="004142B7">
        <w:rPr>
          <w:b/>
        </w:rPr>
        <w:t xml:space="preserve"> η εν λόγω Δωρεά</w:t>
      </w:r>
      <w:r w:rsidRPr="004142B7">
        <w:rPr>
          <w:b/>
        </w:rPr>
        <w:t xml:space="preserve"> κινδυνεύει να χαθεί. </w:t>
      </w:r>
      <w:r w:rsidR="00776A75" w:rsidRPr="00C574A1">
        <w:t xml:space="preserve">Αντιθέτως κωλυσιεργεί </w:t>
      </w:r>
      <w:r w:rsidRPr="00C574A1">
        <w:t xml:space="preserve"> </w:t>
      </w:r>
      <w:r w:rsidR="00CF026B">
        <w:t>επειδή θέλει</w:t>
      </w:r>
      <w:r w:rsidRPr="00C574A1">
        <w:t xml:space="preserve"> να κλείσει </w:t>
      </w:r>
      <w:r w:rsidR="00776A75" w:rsidRPr="00C574A1">
        <w:t>τ</w:t>
      </w:r>
      <w:r w:rsidRPr="00C574A1">
        <w:t xml:space="preserve">η Μονάδα της Γλυφάδας </w:t>
      </w:r>
      <w:r w:rsidR="00776A75" w:rsidRPr="00C574A1">
        <w:t xml:space="preserve">και να διασκορπιστούν </w:t>
      </w:r>
      <w:r w:rsidR="00CF026B">
        <w:t xml:space="preserve">τα φιλοξενούμενα άτομα </w:t>
      </w:r>
      <w:r w:rsidR="00776A75" w:rsidRPr="00C574A1">
        <w:t xml:space="preserve">στην </w:t>
      </w:r>
      <w:proofErr w:type="spellStart"/>
      <w:r w:rsidR="00776A75" w:rsidRPr="00C574A1">
        <w:t>Προνοιακή</w:t>
      </w:r>
      <w:proofErr w:type="spellEnd"/>
      <w:r w:rsidRPr="00C574A1">
        <w:t xml:space="preserve"> Μονάδα της Βούλας (ΠΑΑΠΑΒ) που φιλοξενούνται παιδιά με αναπηρία. </w:t>
      </w:r>
    </w:p>
    <w:p w:rsidR="00DD557B" w:rsidRDefault="00DD2F1D" w:rsidP="001C3EEC">
      <w:pPr>
        <w:spacing w:line="360" w:lineRule="auto"/>
        <w:jc w:val="both"/>
      </w:pPr>
      <w:r>
        <w:tab/>
      </w:r>
      <w:r w:rsidR="00BF7F93">
        <w:t>Ε</w:t>
      </w:r>
      <w:r w:rsidRPr="004142B7">
        <w:rPr>
          <w:b/>
        </w:rPr>
        <w:t>πιμένει για τη μεταφορά παρότι η Επιτροπή</w:t>
      </w:r>
      <w:r w:rsidR="006517BF" w:rsidRPr="004142B7">
        <w:rPr>
          <w:b/>
        </w:rPr>
        <w:t xml:space="preserve"> που</w:t>
      </w:r>
      <w:r w:rsidR="00DD557B" w:rsidRPr="004142B7">
        <w:rPr>
          <w:b/>
        </w:rPr>
        <w:t xml:space="preserve"> σύστησε για να μελετήσει</w:t>
      </w:r>
      <w:r w:rsidR="006517BF" w:rsidRPr="004142B7">
        <w:rPr>
          <w:b/>
        </w:rPr>
        <w:t xml:space="preserve"> </w:t>
      </w:r>
      <w:r w:rsidR="00CF026B">
        <w:rPr>
          <w:b/>
        </w:rPr>
        <w:t>την εν λόγω πρόταση</w:t>
      </w:r>
      <w:r w:rsidR="00DD557B" w:rsidRPr="004142B7">
        <w:rPr>
          <w:b/>
        </w:rPr>
        <w:t xml:space="preserve"> είναι αρνητική</w:t>
      </w:r>
      <w:r w:rsidR="004142B7">
        <w:t>. Αλλοπρόσαλλη η απόφασή της</w:t>
      </w:r>
      <w:r w:rsidR="00DD557B">
        <w:t xml:space="preserve"> </w:t>
      </w:r>
      <w:r w:rsidR="004142B7">
        <w:t>να συστεγαστούν</w:t>
      </w:r>
      <w:r w:rsidR="00DD557B">
        <w:t xml:space="preserve"> </w:t>
      </w:r>
      <w:r w:rsidR="004142B7">
        <w:t>ηλικιωμένοι και παιδιά με αναπηρία</w:t>
      </w:r>
      <w:r w:rsidR="00DD557B">
        <w:t xml:space="preserve">. </w:t>
      </w:r>
    </w:p>
    <w:p w:rsidR="00DD557B" w:rsidRDefault="00DD557B" w:rsidP="001C3EEC">
      <w:pPr>
        <w:spacing w:line="360" w:lineRule="auto"/>
        <w:jc w:val="both"/>
      </w:pPr>
      <w:r>
        <w:lastRenderedPageBreak/>
        <w:tab/>
      </w:r>
      <w:r w:rsidR="00CF026B">
        <w:t>Με</w:t>
      </w:r>
      <w:r>
        <w:t xml:space="preserve"> </w:t>
      </w:r>
      <w:r w:rsidR="00CF026B">
        <w:t xml:space="preserve">την εν </w:t>
      </w:r>
      <w:r w:rsidR="00C574A1">
        <w:t>λόγω</w:t>
      </w:r>
      <w:r>
        <w:t xml:space="preserve"> απόφαση </w:t>
      </w:r>
      <w:r w:rsidR="00CF026B">
        <w:t>διαλύονται</w:t>
      </w:r>
      <w:r>
        <w:t xml:space="preserve"> δύο Μονάδες </w:t>
      </w:r>
      <w:r w:rsidR="00CF026B">
        <w:t xml:space="preserve">αντί </w:t>
      </w:r>
      <w:r>
        <w:t xml:space="preserve">να </w:t>
      </w:r>
      <w:r w:rsidR="00757F07">
        <w:t xml:space="preserve">δημιουργηθούν και </w:t>
      </w:r>
      <w:r>
        <w:t xml:space="preserve">νέες για να εξαλειφτεί η λίστα αναμονής </w:t>
      </w:r>
      <w:r w:rsidR="00CF026B">
        <w:t>που είναι 8 μήνες</w:t>
      </w:r>
      <w:r>
        <w:t xml:space="preserve">. </w:t>
      </w:r>
    </w:p>
    <w:p w:rsidR="00DD557B" w:rsidRPr="00757F07" w:rsidRDefault="00DD557B" w:rsidP="001C3EEC">
      <w:pPr>
        <w:spacing w:line="360" w:lineRule="auto"/>
        <w:jc w:val="both"/>
        <w:rPr>
          <w:b/>
        </w:rPr>
      </w:pPr>
      <w:r>
        <w:tab/>
      </w:r>
      <w:r w:rsidRPr="00757F07">
        <w:rPr>
          <w:b/>
        </w:rPr>
        <w:t xml:space="preserve">Ζητήσαμε ραντεβού με την νέα Υφυπουργό Εργασίας, αρμόδια για θέματα Πρόνοιας </w:t>
      </w:r>
      <w:r w:rsidR="00757F07" w:rsidRPr="00757F07">
        <w:rPr>
          <w:b/>
        </w:rPr>
        <w:t xml:space="preserve">το οποίο </w:t>
      </w:r>
      <w:r w:rsidRPr="00757F07">
        <w:rPr>
          <w:b/>
        </w:rPr>
        <w:t xml:space="preserve">καθυστερεί. Δεν θα επιτρέψουμε την διάλυση των δύο μονάδων. </w:t>
      </w:r>
    </w:p>
    <w:p w:rsidR="00DD557B" w:rsidRPr="00CF026B" w:rsidRDefault="00CF026B" w:rsidP="001C3EEC">
      <w:pPr>
        <w:spacing w:line="360" w:lineRule="auto"/>
        <w:jc w:val="both"/>
        <w:rPr>
          <w:b/>
        </w:rPr>
      </w:pPr>
      <w:r>
        <w:tab/>
      </w:r>
      <w:r w:rsidRPr="00CF026B">
        <w:rPr>
          <w:b/>
        </w:rPr>
        <w:t xml:space="preserve">Την Πέμπτη </w:t>
      </w:r>
      <w:r w:rsidR="003A0EC3" w:rsidRPr="00CF026B">
        <w:rPr>
          <w:b/>
        </w:rPr>
        <w:t xml:space="preserve">οργανώνουμε- στηρίζουμε την συγκέντρωση </w:t>
      </w:r>
      <w:r w:rsidR="003205FB" w:rsidRPr="00CF026B">
        <w:rPr>
          <w:b/>
        </w:rPr>
        <w:t xml:space="preserve">του Σωματείου και </w:t>
      </w:r>
      <w:r w:rsidR="003A0EC3" w:rsidRPr="00CF026B">
        <w:rPr>
          <w:b/>
        </w:rPr>
        <w:t xml:space="preserve">των εργαζομένων </w:t>
      </w:r>
      <w:r w:rsidR="003205FB" w:rsidRPr="00CF026B">
        <w:rPr>
          <w:b/>
        </w:rPr>
        <w:t xml:space="preserve">του ΠΑΑΠΑ Βούλας </w:t>
      </w:r>
      <w:r w:rsidR="003A0EC3" w:rsidRPr="00CF026B">
        <w:rPr>
          <w:b/>
        </w:rPr>
        <w:t>8πμ έξω</w:t>
      </w:r>
      <w:r w:rsidR="003205FB" w:rsidRPr="00CF026B">
        <w:rPr>
          <w:b/>
        </w:rPr>
        <w:t xml:space="preserve"> από την </w:t>
      </w:r>
      <w:proofErr w:type="spellStart"/>
      <w:r w:rsidR="003205FB" w:rsidRPr="00CF026B">
        <w:rPr>
          <w:b/>
        </w:rPr>
        <w:t>Προνοιακή</w:t>
      </w:r>
      <w:proofErr w:type="spellEnd"/>
      <w:r w:rsidR="003205FB" w:rsidRPr="00CF026B">
        <w:rPr>
          <w:b/>
        </w:rPr>
        <w:t xml:space="preserve"> Μονάδα Παιδιών</w:t>
      </w:r>
      <w:r w:rsidR="003A0EC3" w:rsidRPr="00CF026B">
        <w:rPr>
          <w:b/>
        </w:rPr>
        <w:t xml:space="preserve"> με αναπηρία στη Βούλα προκειμένου να διεκδικήσουμε την </w:t>
      </w:r>
      <w:r w:rsidR="003205FB" w:rsidRPr="00CF026B">
        <w:rPr>
          <w:b/>
        </w:rPr>
        <w:t>αυτόνομη λειτουργία</w:t>
      </w:r>
      <w:r w:rsidR="003A0EC3" w:rsidRPr="00CF026B">
        <w:rPr>
          <w:b/>
        </w:rPr>
        <w:t xml:space="preserve"> των δύο μονάδων </w:t>
      </w:r>
      <w:r w:rsidR="003205FB" w:rsidRPr="00CF026B">
        <w:rPr>
          <w:b/>
        </w:rPr>
        <w:t>και την αποτροπή</w:t>
      </w:r>
      <w:r w:rsidR="003A0EC3" w:rsidRPr="00CF026B">
        <w:rPr>
          <w:b/>
        </w:rPr>
        <w:t xml:space="preserve"> μεταστέγαση</w:t>
      </w:r>
      <w:r w:rsidR="003205FB" w:rsidRPr="00CF026B">
        <w:rPr>
          <w:b/>
        </w:rPr>
        <w:t>ς</w:t>
      </w:r>
      <w:r w:rsidR="003A0EC3" w:rsidRPr="00CF026B">
        <w:rPr>
          <w:b/>
        </w:rPr>
        <w:t xml:space="preserve"> της Μονάδας της Γλυφάδας. </w:t>
      </w:r>
    </w:p>
    <w:p w:rsidR="00372A61" w:rsidRDefault="00372A61" w:rsidP="00BD624D">
      <w:pPr>
        <w:spacing w:line="360" w:lineRule="auto"/>
        <w:jc w:val="center"/>
        <w:rPr>
          <w:b/>
        </w:rPr>
      </w:pPr>
    </w:p>
    <w:p w:rsidR="00372A61" w:rsidRPr="00055352" w:rsidRDefault="00372A61" w:rsidP="001C3EEC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CE0511" w:rsidRP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3B" w:rsidRDefault="00601F3B">
      <w:r>
        <w:separator/>
      </w:r>
    </w:p>
  </w:endnote>
  <w:endnote w:type="continuationSeparator" w:id="0">
    <w:p w:rsidR="00601F3B" w:rsidRDefault="0060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7B" w:rsidRDefault="00133B9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D557B" w:rsidRPr="00F5376D" w:rsidRDefault="00DD557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D557B" w:rsidRPr="00501381" w:rsidRDefault="00DD557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D557B" w:rsidRPr="00501381" w:rsidRDefault="00DD557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D557B" w:rsidRDefault="00133B9A">
        <w:pPr>
          <w:pStyle w:val="a4"/>
          <w:jc w:val="right"/>
        </w:pPr>
        <w:fldSimple w:instr=" PAGE   \* MERGEFORMAT ">
          <w:r w:rsidR="00BF7F93">
            <w:rPr>
              <w:noProof/>
            </w:rPr>
            <w:t>1</w:t>
          </w:r>
        </w:fldSimple>
      </w:p>
    </w:sdtContent>
  </w:sdt>
  <w:p w:rsidR="00DD557B" w:rsidRPr="00501381" w:rsidRDefault="00DD557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3B" w:rsidRDefault="00601F3B">
      <w:r>
        <w:separator/>
      </w:r>
    </w:p>
  </w:footnote>
  <w:footnote w:type="continuationSeparator" w:id="0">
    <w:p w:rsidR="00601F3B" w:rsidRDefault="00601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D557B" w:rsidRPr="006001F3" w:rsidTr="006001F3">
      <w:trPr>
        <w:trHeight w:val="1617"/>
      </w:trPr>
      <w:tc>
        <w:tcPr>
          <w:tcW w:w="908" w:type="pct"/>
        </w:tcPr>
        <w:p w:rsidR="00DD557B" w:rsidRDefault="00DD557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D557B" w:rsidRPr="006001F3" w:rsidRDefault="00DD557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D557B" w:rsidRPr="006001F3" w:rsidRDefault="00DD557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D557B" w:rsidRPr="006001F3" w:rsidRDefault="00DD557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D557B" w:rsidRPr="006001F3" w:rsidRDefault="00DD557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D557B" w:rsidRPr="006001F3" w:rsidRDefault="00DD557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D557B" w:rsidRPr="006001F3" w:rsidRDefault="00133B9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33B9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D557B" w:rsidRPr="006001F3" w:rsidRDefault="00DD557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D557B" w:rsidRPr="006001F3" w:rsidRDefault="00DD557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D557B" w:rsidRPr="00DE7C1F" w:rsidRDefault="00DD557B" w:rsidP="00501381">
    <w:pPr>
      <w:pStyle w:val="a3"/>
      <w:rPr>
        <w:lang w:val="en-GB"/>
      </w:rPr>
    </w:pPr>
  </w:p>
  <w:p w:rsidR="00DD557B" w:rsidRDefault="00DD55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3B9A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872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0D25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05FB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0EC3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42B7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1DCC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1F3B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17BF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57F07"/>
    <w:rsid w:val="0076596B"/>
    <w:rsid w:val="0076621E"/>
    <w:rsid w:val="007672A8"/>
    <w:rsid w:val="007706FB"/>
    <w:rsid w:val="00776A75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8DF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BF7F93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4A1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26B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562"/>
    <w:rsid w:val="00D979D6"/>
    <w:rsid w:val="00DA538A"/>
    <w:rsid w:val="00DB57B6"/>
    <w:rsid w:val="00DB5980"/>
    <w:rsid w:val="00DB7E28"/>
    <w:rsid w:val="00DC71B8"/>
    <w:rsid w:val="00DC7360"/>
    <w:rsid w:val="00DC7927"/>
    <w:rsid w:val="00DD2F1D"/>
    <w:rsid w:val="00DD442D"/>
    <w:rsid w:val="00DD4FE9"/>
    <w:rsid w:val="00DD557B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6BFF"/>
    <w:rsid w:val="00F239A4"/>
    <w:rsid w:val="00F251A7"/>
    <w:rsid w:val="00F27499"/>
    <w:rsid w:val="00F32540"/>
    <w:rsid w:val="00F335C6"/>
    <w:rsid w:val="00F4472D"/>
    <w:rsid w:val="00F50183"/>
    <w:rsid w:val="00F50BB1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CC8B-5FAB-4AC9-9814-175F9BAF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19</cp:revision>
  <cp:lastPrinted>2019-10-01T08:23:00Z</cp:lastPrinted>
  <dcterms:created xsi:type="dcterms:W3CDTF">2019-10-01T08:04:00Z</dcterms:created>
  <dcterms:modified xsi:type="dcterms:W3CDTF">2019-10-01T10:50:00Z</dcterms:modified>
</cp:coreProperties>
</file>