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D401CB" w:rsidRDefault="00DE6DBE" w:rsidP="005F6E03">
      <w:pPr>
        <w:spacing w:line="360" w:lineRule="auto"/>
        <w:jc w:val="right"/>
        <w:rPr>
          <w:sz w:val="22"/>
          <w:szCs w:val="22"/>
        </w:rPr>
      </w:pPr>
      <w:r w:rsidRPr="00D401CB">
        <w:rPr>
          <w:sz w:val="22"/>
          <w:szCs w:val="22"/>
        </w:rPr>
        <w:t xml:space="preserve">ΑΘΗΝΑ </w:t>
      </w:r>
      <w:r w:rsidR="0090040C" w:rsidRPr="00D401CB">
        <w:rPr>
          <w:sz w:val="22"/>
          <w:szCs w:val="22"/>
        </w:rPr>
        <w:t>31/1/2020</w:t>
      </w:r>
    </w:p>
    <w:p w:rsidR="00372A61" w:rsidRPr="00D401CB" w:rsidRDefault="00DE6DBE" w:rsidP="005F6E03">
      <w:pPr>
        <w:spacing w:line="360" w:lineRule="auto"/>
        <w:jc w:val="right"/>
        <w:rPr>
          <w:sz w:val="22"/>
          <w:szCs w:val="22"/>
        </w:rPr>
      </w:pPr>
      <w:r w:rsidRPr="00D401CB">
        <w:rPr>
          <w:sz w:val="22"/>
          <w:szCs w:val="22"/>
        </w:rPr>
        <w:t>ΑΡ. ΠΡΩΤ.</w:t>
      </w:r>
      <w:r w:rsidR="000602ED" w:rsidRPr="00D401CB">
        <w:rPr>
          <w:sz w:val="22"/>
          <w:szCs w:val="22"/>
        </w:rPr>
        <w:t>:</w:t>
      </w:r>
      <w:r w:rsidR="00DD1C89" w:rsidRPr="00D401CB">
        <w:rPr>
          <w:sz w:val="22"/>
          <w:szCs w:val="22"/>
        </w:rPr>
        <w:t xml:space="preserve"> </w:t>
      </w:r>
      <w:r w:rsidR="00B9625E" w:rsidRPr="00D401CB">
        <w:rPr>
          <w:sz w:val="22"/>
          <w:szCs w:val="22"/>
        </w:rPr>
        <w:t>2562</w:t>
      </w:r>
    </w:p>
    <w:p w:rsidR="00E11507" w:rsidRPr="00D401CB" w:rsidRDefault="00E11507" w:rsidP="00DD1C89">
      <w:pPr>
        <w:pStyle w:val="a8"/>
        <w:spacing w:line="360" w:lineRule="auto"/>
        <w:ind w:firstLine="0"/>
        <w:jc w:val="center"/>
        <w:rPr>
          <w:rFonts w:ascii="Times New Roman" w:hAnsi="Times New Roman"/>
          <w:b/>
        </w:rPr>
      </w:pPr>
    </w:p>
    <w:p w:rsidR="00E11507" w:rsidRPr="00D401CB" w:rsidRDefault="002525E8" w:rsidP="00D401CB">
      <w:pPr>
        <w:pStyle w:val="a8"/>
        <w:spacing w:line="360" w:lineRule="auto"/>
        <w:ind w:firstLine="0"/>
        <w:jc w:val="center"/>
        <w:rPr>
          <w:rFonts w:ascii="Times New Roman" w:hAnsi="Times New Roman"/>
          <w:b/>
          <w:u w:val="single"/>
        </w:rPr>
      </w:pPr>
      <w:r w:rsidRPr="00D401CB">
        <w:rPr>
          <w:rFonts w:ascii="Times New Roman" w:hAnsi="Times New Roman"/>
          <w:b/>
          <w:u w:val="single"/>
        </w:rPr>
        <w:t>ΔΕΛΤΙΟ ΤΥΠΟΥ</w:t>
      </w:r>
    </w:p>
    <w:p w:rsidR="00F86D32" w:rsidRPr="00D401CB" w:rsidRDefault="0090040C" w:rsidP="00DD1C89">
      <w:pPr>
        <w:pStyle w:val="a8"/>
        <w:spacing w:line="360" w:lineRule="auto"/>
        <w:ind w:firstLine="0"/>
        <w:jc w:val="center"/>
        <w:rPr>
          <w:rFonts w:ascii="Times New Roman" w:hAnsi="Times New Roman"/>
          <w:b/>
        </w:rPr>
      </w:pPr>
      <w:r w:rsidRPr="00D401CB">
        <w:rPr>
          <w:rFonts w:ascii="Times New Roman" w:hAnsi="Times New Roman"/>
          <w:b/>
        </w:rPr>
        <w:t>Νοσοκομείο ΑΧΕΠΑ</w:t>
      </w:r>
    </w:p>
    <w:p w:rsidR="00FA0CA8" w:rsidRPr="00D401CB" w:rsidRDefault="0090040C" w:rsidP="00DD1C89">
      <w:pPr>
        <w:pStyle w:val="a8"/>
        <w:spacing w:line="360" w:lineRule="auto"/>
        <w:ind w:firstLine="0"/>
        <w:jc w:val="center"/>
        <w:rPr>
          <w:rFonts w:ascii="Times New Roman" w:hAnsi="Times New Roman"/>
          <w:b/>
        </w:rPr>
      </w:pPr>
      <w:r w:rsidRPr="00D401CB">
        <w:rPr>
          <w:rFonts w:ascii="Times New Roman" w:hAnsi="Times New Roman"/>
          <w:b/>
        </w:rPr>
        <w:t>Νο</w:t>
      </w:r>
      <w:r w:rsidR="00DA4504" w:rsidRPr="00D401CB">
        <w:rPr>
          <w:rFonts w:ascii="Times New Roman" w:hAnsi="Times New Roman"/>
          <w:b/>
        </w:rPr>
        <w:t xml:space="preserve">σοκομείο αναφοράς για τον </w:t>
      </w:r>
      <w:proofErr w:type="spellStart"/>
      <w:r w:rsidR="00DA4504" w:rsidRPr="00D401CB">
        <w:rPr>
          <w:rFonts w:ascii="Times New Roman" w:hAnsi="Times New Roman"/>
          <w:b/>
        </w:rPr>
        <w:t>κορονο</w:t>
      </w:r>
      <w:r w:rsidRPr="00D401CB">
        <w:rPr>
          <w:rFonts w:ascii="Times New Roman" w:hAnsi="Times New Roman"/>
          <w:b/>
        </w:rPr>
        <w:t>ϊό</w:t>
      </w:r>
      <w:proofErr w:type="spellEnd"/>
      <w:r w:rsidRPr="00D401CB">
        <w:rPr>
          <w:rFonts w:ascii="Times New Roman" w:hAnsi="Times New Roman"/>
          <w:b/>
        </w:rPr>
        <w:t xml:space="preserve"> σε ολόκληρη τη Μακεδονία</w:t>
      </w:r>
      <w:r w:rsidR="00FA0CA8" w:rsidRPr="00D401CB">
        <w:rPr>
          <w:rFonts w:ascii="Times New Roman" w:hAnsi="Times New Roman"/>
          <w:b/>
        </w:rPr>
        <w:t xml:space="preserve"> </w:t>
      </w:r>
    </w:p>
    <w:p w:rsidR="0090040C" w:rsidRPr="00D401CB" w:rsidRDefault="00FA0CA8" w:rsidP="00DD1C89">
      <w:pPr>
        <w:pStyle w:val="a8"/>
        <w:spacing w:line="360" w:lineRule="auto"/>
        <w:ind w:firstLine="0"/>
        <w:jc w:val="center"/>
        <w:rPr>
          <w:rFonts w:ascii="Times New Roman" w:hAnsi="Times New Roman"/>
          <w:b/>
        </w:rPr>
      </w:pPr>
      <w:r w:rsidRPr="00D401CB">
        <w:rPr>
          <w:rFonts w:ascii="Times New Roman" w:hAnsi="Times New Roman"/>
          <w:b/>
        </w:rPr>
        <w:t>με σημαντικές ελλείψεις</w:t>
      </w:r>
    </w:p>
    <w:p w:rsidR="00E11507" w:rsidRPr="00D401CB" w:rsidRDefault="00E11507" w:rsidP="00DD1C89">
      <w:pPr>
        <w:pStyle w:val="a8"/>
        <w:spacing w:line="360" w:lineRule="auto"/>
        <w:ind w:firstLine="0"/>
        <w:jc w:val="center"/>
        <w:rPr>
          <w:rFonts w:ascii="Times New Roman" w:hAnsi="Times New Roman"/>
          <w:b/>
        </w:rPr>
      </w:pPr>
    </w:p>
    <w:p w:rsidR="0090040C" w:rsidRPr="00D401CB" w:rsidRDefault="0090040C" w:rsidP="0090040C">
      <w:pPr>
        <w:spacing w:line="360" w:lineRule="auto"/>
        <w:jc w:val="both"/>
        <w:rPr>
          <w:sz w:val="22"/>
          <w:szCs w:val="22"/>
        </w:rPr>
      </w:pPr>
      <w:r w:rsidRPr="00D401CB">
        <w:rPr>
          <w:sz w:val="22"/>
          <w:szCs w:val="22"/>
        </w:rPr>
        <w:tab/>
        <w:t xml:space="preserve">Έχουμε επισημάνει τις παθογένειες του Υγειονομικού Συστήματος εξαιτίας των τραγικών ελλείψεων προσωπικού και την κακή κατάσταση των υποδομών και του εξοπλισμού. </w:t>
      </w:r>
      <w:r w:rsidRPr="00D401CB">
        <w:rPr>
          <w:b/>
          <w:sz w:val="22"/>
          <w:szCs w:val="22"/>
        </w:rPr>
        <w:t>Την ώρα που στην Κίνα κτίζουν Νοσοκομεία σε 10 ημέρες εμείς δεν είμαστε ικανοί να ανοίξουμε 100 κλίνες ΜΕΘ έτοιμες εξοπλισμένες με αποτέλεσμα να συνεχίζονται</w:t>
      </w:r>
      <w:r w:rsidRPr="00D401CB">
        <w:rPr>
          <w:sz w:val="22"/>
          <w:szCs w:val="22"/>
        </w:rPr>
        <w:t xml:space="preserve"> οι λίστες </w:t>
      </w:r>
      <w:r w:rsidR="00B9625E" w:rsidRPr="00D401CB">
        <w:rPr>
          <w:sz w:val="22"/>
          <w:szCs w:val="22"/>
        </w:rPr>
        <w:t>αναμονής ασθενών.</w:t>
      </w:r>
    </w:p>
    <w:p w:rsidR="00647A8D" w:rsidRPr="00D401CB" w:rsidRDefault="0090040C" w:rsidP="0090040C">
      <w:pPr>
        <w:spacing w:line="360" w:lineRule="auto"/>
        <w:jc w:val="both"/>
        <w:rPr>
          <w:sz w:val="22"/>
          <w:szCs w:val="22"/>
        </w:rPr>
      </w:pPr>
      <w:r w:rsidRPr="00D401CB">
        <w:rPr>
          <w:sz w:val="22"/>
          <w:szCs w:val="22"/>
        </w:rPr>
        <w:tab/>
      </w:r>
      <w:r w:rsidR="00DA4504" w:rsidRPr="00D401CB">
        <w:rPr>
          <w:b/>
          <w:sz w:val="22"/>
          <w:szCs w:val="22"/>
        </w:rPr>
        <w:t xml:space="preserve">Χθες ύποπτο κρούσμα για </w:t>
      </w:r>
      <w:proofErr w:type="spellStart"/>
      <w:r w:rsidR="00DA4504" w:rsidRPr="00D401CB">
        <w:rPr>
          <w:b/>
          <w:sz w:val="22"/>
          <w:szCs w:val="22"/>
        </w:rPr>
        <w:t>κορονο</w:t>
      </w:r>
      <w:r w:rsidRPr="00D401CB">
        <w:rPr>
          <w:b/>
          <w:sz w:val="22"/>
          <w:szCs w:val="22"/>
        </w:rPr>
        <w:t>ϊό</w:t>
      </w:r>
      <w:proofErr w:type="spellEnd"/>
      <w:r w:rsidRPr="00D401CB">
        <w:rPr>
          <w:b/>
          <w:sz w:val="22"/>
          <w:szCs w:val="22"/>
        </w:rPr>
        <w:t xml:space="preserve"> μεταφέρθηκε στο Νοσοκομείο ΑΧΕΠΑ</w:t>
      </w:r>
      <w:r w:rsidRPr="00D401CB">
        <w:rPr>
          <w:sz w:val="22"/>
          <w:szCs w:val="22"/>
        </w:rPr>
        <w:t xml:space="preserve"> Νοσοκομείο αναφοράς για ολόκληρη τη Μακεδονία. Οι δύο ειδικοί θάλαμοι αρνητικής πίεσης βρίσκονται στη Παθολογική κλινική 56 κλινών που σε κάθε εφημερία εισάγει περί τους 75 ασθενείς με σοβαρά παθολογικά προβλήματα</w:t>
      </w:r>
      <w:r w:rsidR="00647A8D" w:rsidRPr="00D401CB">
        <w:rPr>
          <w:sz w:val="22"/>
          <w:szCs w:val="22"/>
        </w:rPr>
        <w:t>.</w:t>
      </w:r>
    </w:p>
    <w:p w:rsidR="00647A8D" w:rsidRPr="00D401CB" w:rsidRDefault="00DA4504" w:rsidP="00A25C5E">
      <w:pPr>
        <w:spacing w:line="360" w:lineRule="auto"/>
        <w:ind w:firstLine="720"/>
        <w:jc w:val="both"/>
        <w:rPr>
          <w:sz w:val="22"/>
          <w:szCs w:val="22"/>
        </w:rPr>
      </w:pPr>
      <w:r w:rsidRPr="00D401CB">
        <w:rPr>
          <w:sz w:val="22"/>
          <w:szCs w:val="22"/>
        </w:rPr>
        <w:t xml:space="preserve"> Το ύποπτο κρούσμα για </w:t>
      </w:r>
      <w:proofErr w:type="spellStart"/>
      <w:r w:rsidRPr="00D401CB">
        <w:rPr>
          <w:sz w:val="22"/>
          <w:szCs w:val="22"/>
        </w:rPr>
        <w:t>κορονο</w:t>
      </w:r>
      <w:r w:rsidR="0090040C" w:rsidRPr="00D401CB">
        <w:rPr>
          <w:sz w:val="22"/>
          <w:szCs w:val="22"/>
        </w:rPr>
        <w:t>ϊό</w:t>
      </w:r>
      <w:proofErr w:type="spellEnd"/>
      <w:r w:rsidR="0090040C" w:rsidRPr="00D401CB">
        <w:rPr>
          <w:sz w:val="22"/>
          <w:szCs w:val="22"/>
        </w:rPr>
        <w:t xml:space="preserve"> οδηγήθηκε σε ειδικό θάλαμο του ΤΕΠ, εξετάστηκε και μεταφέρθηκε στους ειδικούς θαλάμους της Παθολογικής κλινικής.  Όσοι ήρθαν σε επαφή μαζί του </w:t>
      </w:r>
      <w:r w:rsidR="00647A8D" w:rsidRPr="00D401CB">
        <w:rPr>
          <w:sz w:val="22"/>
          <w:szCs w:val="22"/>
        </w:rPr>
        <w:t xml:space="preserve">δεν </w:t>
      </w:r>
      <w:r w:rsidR="0090040C" w:rsidRPr="00D401CB">
        <w:rPr>
          <w:sz w:val="22"/>
          <w:szCs w:val="22"/>
        </w:rPr>
        <w:t xml:space="preserve">φορούσαν </w:t>
      </w:r>
      <w:r w:rsidR="00647A8D" w:rsidRPr="00D401CB">
        <w:rPr>
          <w:sz w:val="22"/>
          <w:szCs w:val="22"/>
        </w:rPr>
        <w:t>τον ενδεδειγμένο εξοπλισμό ατομικής προστασίας</w:t>
      </w:r>
      <w:r w:rsidR="0090040C" w:rsidRPr="00D401CB">
        <w:rPr>
          <w:sz w:val="22"/>
          <w:szCs w:val="22"/>
        </w:rPr>
        <w:t>.</w:t>
      </w:r>
    </w:p>
    <w:p w:rsidR="0090040C" w:rsidRPr="00D401CB" w:rsidRDefault="0090040C" w:rsidP="0090040C">
      <w:pPr>
        <w:spacing w:line="360" w:lineRule="auto"/>
        <w:jc w:val="both"/>
        <w:rPr>
          <w:sz w:val="22"/>
          <w:szCs w:val="22"/>
        </w:rPr>
      </w:pPr>
      <w:r w:rsidRPr="00D401CB">
        <w:rPr>
          <w:sz w:val="22"/>
          <w:szCs w:val="22"/>
        </w:rPr>
        <w:tab/>
        <w:t xml:space="preserve">Οι ειδικοί θάλαμοι της παθολογικής κλινικής δεν έχουν ξεχωριστή είσοδο, ως όφειλαν με βάση τα μέτρα προστασίας που πρέπει να λαμβάνονται. </w:t>
      </w:r>
      <w:r w:rsidR="00A25C5E" w:rsidRPr="00D401CB">
        <w:rPr>
          <w:sz w:val="22"/>
          <w:szCs w:val="22"/>
        </w:rPr>
        <w:t xml:space="preserve">Η Παθολογική κλινική έχει τρεις νοσηλευτές στη βάρδια. </w:t>
      </w:r>
      <w:r w:rsidR="006B6573" w:rsidRPr="00D401CB">
        <w:rPr>
          <w:sz w:val="22"/>
          <w:szCs w:val="22"/>
        </w:rPr>
        <w:t>Το προσωπικό ελάχιστο και για την περίθαλψη του ύποπτου κρούσματος</w:t>
      </w:r>
      <w:r w:rsidR="00D401CB" w:rsidRPr="00D401CB">
        <w:rPr>
          <w:sz w:val="22"/>
          <w:szCs w:val="22"/>
        </w:rPr>
        <w:t>.</w:t>
      </w:r>
      <w:r w:rsidR="006B6573" w:rsidRPr="00D401CB">
        <w:rPr>
          <w:sz w:val="22"/>
          <w:szCs w:val="22"/>
        </w:rPr>
        <w:t xml:space="preserve"> </w:t>
      </w:r>
    </w:p>
    <w:p w:rsidR="006B6573" w:rsidRPr="00D401CB" w:rsidRDefault="006B6573" w:rsidP="0090040C">
      <w:pPr>
        <w:spacing w:line="360" w:lineRule="auto"/>
        <w:jc w:val="both"/>
        <w:rPr>
          <w:sz w:val="22"/>
          <w:szCs w:val="22"/>
        </w:rPr>
      </w:pPr>
      <w:r w:rsidRPr="00D401CB">
        <w:rPr>
          <w:sz w:val="22"/>
          <w:szCs w:val="22"/>
        </w:rPr>
        <w:tab/>
        <w:t xml:space="preserve">Ευτυχώς το δείγμα ήταν αρνητικό όπως και όσα μέχρι σήμερα ελέχθησαν. </w:t>
      </w:r>
    </w:p>
    <w:p w:rsidR="006B6573" w:rsidRDefault="006B6573" w:rsidP="0090040C">
      <w:pPr>
        <w:spacing w:line="360" w:lineRule="auto"/>
        <w:jc w:val="both"/>
        <w:rPr>
          <w:sz w:val="22"/>
          <w:szCs w:val="22"/>
        </w:rPr>
      </w:pPr>
      <w:r w:rsidRPr="00D401CB">
        <w:rPr>
          <w:sz w:val="22"/>
          <w:szCs w:val="22"/>
        </w:rPr>
        <w:tab/>
        <w:t>Καλούμε τον Υπουργό Υγείας να πάρ</w:t>
      </w:r>
      <w:r w:rsidR="00FA0CA8" w:rsidRPr="00D401CB">
        <w:rPr>
          <w:sz w:val="22"/>
          <w:szCs w:val="22"/>
        </w:rPr>
        <w:t>ει</w:t>
      </w:r>
      <w:r w:rsidRPr="00D401CB">
        <w:rPr>
          <w:sz w:val="22"/>
          <w:szCs w:val="22"/>
        </w:rPr>
        <w:t xml:space="preserve"> όλα τα ενδεδειγμένα μέτρα για να βελτιωθούν τα μέτρα ασφάλειας. Με γρήγορες διαδικασίες να προσλάβει 2.000 επικουρικό προσωπικό για να μπορούν να ανταπεξέλθουν </w:t>
      </w:r>
      <w:r w:rsidR="00FA0CA8" w:rsidRPr="00D401CB">
        <w:rPr>
          <w:sz w:val="22"/>
          <w:szCs w:val="22"/>
        </w:rPr>
        <w:t xml:space="preserve">στην κρίση </w:t>
      </w:r>
      <w:r w:rsidRPr="00D401CB">
        <w:rPr>
          <w:sz w:val="22"/>
          <w:szCs w:val="22"/>
        </w:rPr>
        <w:t>και να ανοίξουν οι κλίνες ΜΕΘ.</w:t>
      </w:r>
    </w:p>
    <w:p w:rsidR="00F86D32" w:rsidRDefault="003B6B3A" w:rsidP="003B6B3A">
      <w:pPr>
        <w:spacing w:line="360" w:lineRule="auto"/>
        <w:jc w:val="both"/>
        <w:rPr>
          <w:sz w:val="22"/>
          <w:szCs w:val="22"/>
        </w:rPr>
      </w:pPr>
      <w:r>
        <w:rPr>
          <w:sz w:val="22"/>
          <w:szCs w:val="22"/>
        </w:rPr>
        <w:tab/>
        <w:t>Σας κοινοποιούμε την ανακοίνωση του Σωματείου Εργαζομένων.</w:t>
      </w:r>
    </w:p>
    <w:p w:rsidR="003B6B3A" w:rsidRPr="00D401CB" w:rsidRDefault="003B6B3A" w:rsidP="003B6B3A">
      <w:pPr>
        <w:spacing w:line="360" w:lineRule="auto"/>
        <w:jc w:val="both"/>
        <w:rPr>
          <w:sz w:val="22"/>
          <w:szCs w:val="22"/>
        </w:rPr>
      </w:pPr>
    </w:p>
    <w:p w:rsidR="002525E8" w:rsidRPr="00D401CB" w:rsidRDefault="002525E8" w:rsidP="00D401CB">
      <w:pPr>
        <w:spacing w:line="360" w:lineRule="auto"/>
        <w:ind w:firstLine="720"/>
        <w:jc w:val="center"/>
        <w:rPr>
          <w:sz w:val="22"/>
          <w:szCs w:val="22"/>
        </w:rPr>
      </w:pPr>
      <w:r w:rsidRPr="00D401CB">
        <w:rPr>
          <w:sz w:val="22"/>
          <w:szCs w:val="22"/>
        </w:rPr>
        <w:t>ΓΙΑ ΤΗΝ Ε.Ε. ΤΗΣ ΠΟΕΔΗΝ</w:t>
      </w:r>
    </w:p>
    <w:p w:rsidR="002525E8" w:rsidRPr="00D401CB" w:rsidRDefault="002525E8" w:rsidP="002525E8">
      <w:pPr>
        <w:spacing w:line="360" w:lineRule="auto"/>
        <w:jc w:val="center"/>
        <w:rPr>
          <w:sz w:val="22"/>
          <w:szCs w:val="22"/>
        </w:rPr>
      </w:pPr>
      <w:r w:rsidRPr="00D401CB">
        <w:rPr>
          <w:sz w:val="22"/>
          <w:szCs w:val="22"/>
        </w:rPr>
        <w:t>Ο ΠΡΟΕΔΡΟΣ</w:t>
      </w:r>
      <w:r w:rsidRPr="00D401CB">
        <w:rPr>
          <w:sz w:val="22"/>
          <w:szCs w:val="22"/>
        </w:rPr>
        <w:tab/>
      </w:r>
      <w:r w:rsidRPr="00D401CB">
        <w:rPr>
          <w:sz w:val="22"/>
          <w:szCs w:val="22"/>
        </w:rPr>
        <w:tab/>
      </w:r>
      <w:r w:rsidRPr="00D401CB">
        <w:rPr>
          <w:sz w:val="22"/>
          <w:szCs w:val="22"/>
        </w:rPr>
        <w:tab/>
      </w:r>
      <w:r w:rsidRPr="00D401CB">
        <w:rPr>
          <w:sz w:val="22"/>
          <w:szCs w:val="22"/>
        </w:rPr>
        <w:tab/>
        <w:t>Ο ΓΕΝ.ΓΡΑΜΜΑΤΕΑΣ</w:t>
      </w:r>
    </w:p>
    <w:p w:rsidR="002525E8" w:rsidRPr="00D401CB" w:rsidRDefault="002525E8" w:rsidP="003B6B3A">
      <w:pPr>
        <w:spacing w:line="360" w:lineRule="auto"/>
        <w:rPr>
          <w:sz w:val="22"/>
          <w:szCs w:val="22"/>
        </w:rPr>
      </w:pPr>
    </w:p>
    <w:p w:rsidR="002525E8" w:rsidRPr="00D401CB" w:rsidRDefault="002525E8" w:rsidP="00FD2BD5">
      <w:pPr>
        <w:spacing w:line="360" w:lineRule="auto"/>
        <w:jc w:val="center"/>
        <w:rPr>
          <w:sz w:val="22"/>
          <w:szCs w:val="22"/>
        </w:rPr>
      </w:pPr>
      <w:r w:rsidRPr="00D401CB">
        <w:rPr>
          <w:sz w:val="22"/>
          <w:szCs w:val="22"/>
        </w:rPr>
        <w:t>ΜΙΧΑΛΗΣ ΓΙΑΝΝΑΚΟΣ</w:t>
      </w:r>
      <w:r w:rsidRPr="00D401CB">
        <w:rPr>
          <w:sz w:val="22"/>
          <w:szCs w:val="22"/>
        </w:rPr>
        <w:tab/>
      </w:r>
      <w:r w:rsidRPr="00D401CB">
        <w:rPr>
          <w:sz w:val="22"/>
          <w:szCs w:val="22"/>
        </w:rPr>
        <w:tab/>
      </w:r>
      <w:r w:rsidRPr="00D401CB">
        <w:rPr>
          <w:sz w:val="22"/>
          <w:szCs w:val="22"/>
        </w:rPr>
        <w:tab/>
        <w:t>ΧΡΗΣΤΟΣ ΠΑΠΑΝΑΣΤΑΣΗΣ</w:t>
      </w:r>
    </w:p>
    <w:sectPr w:rsidR="002525E8" w:rsidRPr="00D401CB"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D45" w:rsidRDefault="00883D45">
      <w:r>
        <w:separator/>
      </w:r>
    </w:p>
  </w:endnote>
  <w:endnote w:type="continuationSeparator" w:id="0">
    <w:p w:rsidR="00883D45" w:rsidRDefault="00883D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0C" w:rsidRDefault="000E0A5C"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90040C" w:rsidRPr="00F5376D" w:rsidRDefault="0090040C"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90040C" w:rsidRPr="00501381" w:rsidRDefault="0090040C"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90040C" w:rsidRPr="00501381" w:rsidRDefault="0090040C"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90040C" w:rsidRDefault="000E0A5C">
        <w:pPr>
          <w:pStyle w:val="a4"/>
          <w:jc w:val="right"/>
        </w:pPr>
        <w:fldSimple w:instr=" PAGE   \* MERGEFORMAT ">
          <w:r w:rsidR="003B6B3A">
            <w:rPr>
              <w:noProof/>
            </w:rPr>
            <w:t>1</w:t>
          </w:r>
        </w:fldSimple>
      </w:p>
    </w:sdtContent>
  </w:sdt>
  <w:p w:rsidR="0090040C" w:rsidRPr="00501381" w:rsidRDefault="0090040C"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D45" w:rsidRDefault="00883D45">
      <w:r>
        <w:separator/>
      </w:r>
    </w:p>
  </w:footnote>
  <w:footnote w:type="continuationSeparator" w:id="0">
    <w:p w:rsidR="00883D45" w:rsidRDefault="00883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90040C" w:rsidRPr="006001F3" w:rsidTr="006001F3">
      <w:trPr>
        <w:trHeight w:val="1617"/>
      </w:trPr>
      <w:tc>
        <w:tcPr>
          <w:tcW w:w="908" w:type="pct"/>
        </w:tcPr>
        <w:p w:rsidR="0090040C" w:rsidRDefault="0090040C"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90040C" w:rsidRPr="006001F3" w:rsidRDefault="0090040C"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90040C" w:rsidRPr="006001F3" w:rsidRDefault="0090040C" w:rsidP="006001F3">
          <w:pPr>
            <w:jc w:val="center"/>
            <w:rPr>
              <w:rFonts w:ascii="Arial" w:hAnsi="Arial" w:cs="Arial"/>
              <w:sz w:val="20"/>
              <w:szCs w:val="20"/>
            </w:rPr>
          </w:pPr>
        </w:p>
        <w:p w:rsidR="0090040C" w:rsidRPr="006001F3" w:rsidRDefault="0090040C"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90040C" w:rsidRPr="006001F3" w:rsidRDefault="0090040C" w:rsidP="006001F3">
          <w:pPr>
            <w:jc w:val="center"/>
            <w:rPr>
              <w:rFonts w:ascii="Arial" w:hAnsi="Arial" w:cs="Arial"/>
              <w:b/>
              <w:color w:val="008000"/>
              <w:sz w:val="16"/>
              <w:szCs w:val="16"/>
            </w:rPr>
          </w:pPr>
        </w:p>
        <w:p w:rsidR="0090040C" w:rsidRPr="006001F3" w:rsidRDefault="0090040C"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90040C" w:rsidRPr="006001F3" w:rsidRDefault="000E0A5C" w:rsidP="006001F3">
          <w:pPr>
            <w:jc w:val="center"/>
            <w:rPr>
              <w:rFonts w:ascii="Arial" w:hAnsi="Arial" w:cs="Arial"/>
              <w:b/>
              <w:color w:val="008000"/>
              <w:sz w:val="16"/>
              <w:szCs w:val="16"/>
              <w:lang w:val="en-US"/>
            </w:rPr>
          </w:pPr>
          <w:r w:rsidRPr="000E0A5C">
            <w:rPr>
              <w:rFonts w:ascii="Arial" w:hAnsi="Arial" w:cs="Arial"/>
              <w:b/>
              <w:noProof/>
              <w:color w:val="990000"/>
              <w:sz w:val="36"/>
              <w:szCs w:val="36"/>
            </w:rPr>
            <w:pict>
              <v:line id="_x0000_s1040" style="position:absolute;left:0;text-align:left;z-index:251656704" from="-3.3pt,3.45pt" to="374.7pt,3.55pt" strokecolor="#900"/>
            </w:pict>
          </w:r>
        </w:p>
        <w:p w:rsidR="0090040C" w:rsidRPr="006001F3" w:rsidRDefault="0090040C"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90040C" w:rsidRPr="006001F3" w:rsidRDefault="0090040C" w:rsidP="00986F96">
          <w:pPr>
            <w:pStyle w:val="2"/>
            <w:rPr>
              <w:rFonts w:cs="Arial"/>
              <w:color w:val="008000"/>
              <w:sz w:val="18"/>
              <w:szCs w:val="18"/>
              <w:lang w:val="en-GB"/>
            </w:rPr>
          </w:pPr>
        </w:p>
      </w:tc>
    </w:tr>
  </w:tbl>
  <w:p w:rsidR="0090040C" w:rsidRPr="00DE7C1F" w:rsidRDefault="0090040C" w:rsidP="00501381">
    <w:pPr>
      <w:pStyle w:val="a3"/>
      <w:rPr>
        <w:lang w:val="en-GB"/>
      </w:rPr>
    </w:pPr>
  </w:p>
  <w:p w:rsidR="0090040C" w:rsidRDefault="0090040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8194">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33189"/>
    <w:rsid w:val="00035138"/>
    <w:rsid w:val="0003727C"/>
    <w:rsid w:val="000404C7"/>
    <w:rsid w:val="000421B9"/>
    <w:rsid w:val="00042305"/>
    <w:rsid w:val="00042F44"/>
    <w:rsid w:val="00055352"/>
    <w:rsid w:val="00055AD2"/>
    <w:rsid w:val="00055D5D"/>
    <w:rsid w:val="000602ED"/>
    <w:rsid w:val="00060C82"/>
    <w:rsid w:val="000715E0"/>
    <w:rsid w:val="00072DD8"/>
    <w:rsid w:val="00076178"/>
    <w:rsid w:val="000771AD"/>
    <w:rsid w:val="00081FEC"/>
    <w:rsid w:val="00084B59"/>
    <w:rsid w:val="00096A6C"/>
    <w:rsid w:val="000B0968"/>
    <w:rsid w:val="000B2E9A"/>
    <w:rsid w:val="000B63F3"/>
    <w:rsid w:val="000C2FD3"/>
    <w:rsid w:val="000C3798"/>
    <w:rsid w:val="000C5CC0"/>
    <w:rsid w:val="000D7882"/>
    <w:rsid w:val="000E0A5C"/>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37F6C"/>
    <w:rsid w:val="00342F33"/>
    <w:rsid w:val="00343552"/>
    <w:rsid w:val="00346E6E"/>
    <w:rsid w:val="00350CF8"/>
    <w:rsid w:val="00351A15"/>
    <w:rsid w:val="00353000"/>
    <w:rsid w:val="00361763"/>
    <w:rsid w:val="003639FC"/>
    <w:rsid w:val="00366ECB"/>
    <w:rsid w:val="00372A61"/>
    <w:rsid w:val="00373035"/>
    <w:rsid w:val="003749B0"/>
    <w:rsid w:val="00380554"/>
    <w:rsid w:val="00381491"/>
    <w:rsid w:val="00383BAB"/>
    <w:rsid w:val="00384082"/>
    <w:rsid w:val="003905B8"/>
    <w:rsid w:val="00390807"/>
    <w:rsid w:val="003932AE"/>
    <w:rsid w:val="00393E31"/>
    <w:rsid w:val="003959A9"/>
    <w:rsid w:val="003A4718"/>
    <w:rsid w:val="003A5E47"/>
    <w:rsid w:val="003B2CC4"/>
    <w:rsid w:val="003B44E2"/>
    <w:rsid w:val="003B4825"/>
    <w:rsid w:val="003B553C"/>
    <w:rsid w:val="003B6B3A"/>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377A1"/>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A038D"/>
    <w:rsid w:val="004A12BB"/>
    <w:rsid w:val="004B2AA5"/>
    <w:rsid w:val="004B5830"/>
    <w:rsid w:val="004C0DAF"/>
    <w:rsid w:val="004C5D99"/>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25B29"/>
    <w:rsid w:val="0054384E"/>
    <w:rsid w:val="005445E3"/>
    <w:rsid w:val="00547B6A"/>
    <w:rsid w:val="00556460"/>
    <w:rsid w:val="00562987"/>
    <w:rsid w:val="00564EBC"/>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47A8D"/>
    <w:rsid w:val="0065046D"/>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B6573"/>
    <w:rsid w:val="006C54F1"/>
    <w:rsid w:val="006D12EF"/>
    <w:rsid w:val="006D442C"/>
    <w:rsid w:val="006D4907"/>
    <w:rsid w:val="006D4D68"/>
    <w:rsid w:val="006D5552"/>
    <w:rsid w:val="006D6C5B"/>
    <w:rsid w:val="006D73CE"/>
    <w:rsid w:val="006D7BDB"/>
    <w:rsid w:val="006E1B6C"/>
    <w:rsid w:val="006E4ADA"/>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1CA8"/>
    <w:rsid w:val="007C5198"/>
    <w:rsid w:val="007C5AAA"/>
    <w:rsid w:val="007D2377"/>
    <w:rsid w:val="007D4497"/>
    <w:rsid w:val="007E08F9"/>
    <w:rsid w:val="007F18C1"/>
    <w:rsid w:val="00806C05"/>
    <w:rsid w:val="008079A4"/>
    <w:rsid w:val="00807AB7"/>
    <w:rsid w:val="008107DD"/>
    <w:rsid w:val="0081234D"/>
    <w:rsid w:val="00812E79"/>
    <w:rsid w:val="00817B1A"/>
    <w:rsid w:val="008205A8"/>
    <w:rsid w:val="00822CEF"/>
    <w:rsid w:val="0082430F"/>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3D45"/>
    <w:rsid w:val="0088604A"/>
    <w:rsid w:val="00886630"/>
    <w:rsid w:val="008901D7"/>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040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D1146"/>
    <w:rsid w:val="009F2938"/>
    <w:rsid w:val="009F4598"/>
    <w:rsid w:val="00A01D04"/>
    <w:rsid w:val="00A03D6D"/>
    <w:rsid w:val="00A0458B"/>
    <w:rsid w:val="00A05C66"/>
    <w:rsid w:val="00A104A5"/>
    <w:rsid w:val="00A13385"/>
    <w:rsid w:val="00A212F2"/>
    <w:rsid w:val="00A21FF0"/>
    <w:rsid w:val="00A25C5E"/>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DF"/>
    <w:rsid w:val="00B40074"/>
    <w:rsid w:val="00B4135C"/>
    <w:rsid w:val="00B4299D"/>
    <w:rsid w:val="00B438B7"/>
    <w:rsid w:val="00B45BAF"/>
    <w:rsid w:val="00B543D3"/>
    <w:rsid w:val="00B57AE9"/>
    <w:rsid w:val="00B61F5B"/>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25E"/>
    <w:rsid w:val="00B964AC"/>
    <w:rsid w:val="00BA2F77"/>
    <w:rsid w:val="00BA4518"/>
    <w:rsid w:val="00BA7276"/>
    <w:rsid w:val="00BB0125"/>
    <w:rsid w:val="00BB448E"/>
    <w:rsid w:val="00BB4B0A"/>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1F29"/>
    <w:rsid w:val="00CC4696"/>
    <w:rsid w:val="00CC4B5E"/>
    <w:rsid w:val="00CD4642"/>
    <w:rsid w:val="00CD6BDB"/>
    <w:rsid w:val="00CD757A"/>
    <w:rsid w:val="00CE0511"/>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1CB"/>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2B87"/>
    <w:rsid w:val="00D84CC6"/>
    <w:rsid w:val="00D95D23"/>
    <w:rsid w:val="00D979D6"/>
    <w:rsid w:val="00DA4504"/>
    <w:rsid w:val="00DA538A"/>
    <w:rsid w:val="00DB57B6"/>
    <w:rsid w:val="00DB5980"/>
    <w:rsid w:val="00DB7E28"/>
    <w:rsid w:val="00DC71B8"/>
    <w:rsid w:val="00DC7360"/>
    <w:rsid w:val="00DC7927"/>
    <w:rsid w:val="00DD1C89"/>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1507"/>
    <w:rsid w:val="00E13FB6"/>
    <w:rsid w:val="00E17A1C"/>
    <w:rsid w:val="00E17E8A"/>
    <w:rsid w:val="00E222B3"/>
    <w:rsid w:val="00E23DC0"/>
    <w:rsid w:val="00E242A6"/>
    <w:rsid w:val="00E30453"/>
    <w:rsid w:val="00E37E56"/>
    <w:rsid w:val="00E440F0"/>
    <w:rsid w:val="00E4743E"/>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86D32"/>
    <w:rsid w:val="00F90C02"/>
    <w:rsid w:val="00F90C68"/>
    <w:rsid w:val="00F92BEE"/>
    <w:rsid w:val="00F945B2"/>
    <w:rsid w:val="00F9760F"/>
    <w:rsid w:val="00FA0CA8"/>
    <w:rsid w:val="00FA4714"/>
    <w:rsid w:val="00FB39CD"/>
    <w:rsid w:val="00FB4E88"/>
    <w:rsid w:val="00FB542F"/>
    <w:rsid w:val="00FB5A52"/>
    <w:rsid w:val="00FB707F"/>
    <w:rsid w:val="00FC0726"/>
    <w:rsid w:val="00FC5088"/>
    <w:rsid w:val="00FC78D3"/>
    <w:rsid w:val="00FD2BD5"/>
    <w:rsid w:val="00FD35C2"/>
    <w:rsid w:val="00FE2A68"/>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4">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5F3268-7546-4925-8E29-45AE4A3F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273</Words>
  <Characters>1475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17</cp:revision>
  <cp:lastPrinted>2020-01-31T11:25:00Z</cp:lastPrinted>
  <dcterms:created xsi:type="dcterms:W3CDTF">2020-01-31T08:07:00Z</dcterms:created>
  <dcterms:modified xsi:type="dcterms:W3CDTF">2020-01-31T11:30:00Z</dcterms:modified>
</cp:coreProperties>
</file>