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3D" w:rsidRPr="00233F9E" w:rsidRDefault="0048483D" w:rsidP="00484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F9E">
        <w:rPr>
          <w:rFonts w:ascii="Times New Roman" w:hAnsi="Times New Roman" w:cs="Times New Roman"/>
          <w:b/>
          <w:sz w:val="28"/>
          <w:szCs w:val="28"/>
        </w:rPr>
        <w:t>ΣΩΜΑΤΕΙΟ ΕΡΓΑΖΟΜΕΝΩΝ ΚΑΡΑΜΑΝΔΑΝΕΙΟΥ ΝΟΣΟΚΟΜΕΙΟΥ ΠΑΙΔΩΝ ΠΑΤΡΩΝ « Η ΣΥΝΑΔΕΛΦΩΣΗ»</w:t>
      </w:r>
    </w:p>
    <w:p w:rsidR="0048483D" w:rsidRDefault="0048483D" w:rsidP="00484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83D" w:rsidRDefault="0048483D" w:rsidP="00484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F9E">
        <w:rPr>
          <w:rFonts w:ascii="Times New Roman" w:hAnsi="Times New Roman" w:cs="Times New Roman"/>
          <w:b/>
          <w:sz w:val="28"/>
          <w:szCs w:val="28"/>
        </w:rPr>
        <w:t>ΔΕΛΤΙΟ ΤΥΠΟΥ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48483D" w:rsidRDefault="0048483D" w:rsidP="00484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48483D" w:rsidRPr="00233F9E" w:rsidRDefault="0048483D" w:rsidP="004848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Πάτρα  23/11/2017</w:t>
      </w:r>
    </w:p>
    <w:p w:rsidR="0048483D" w:rsidRDefault="0048483D" w:rsidP="0048483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483D" w:rsidRPr="003F2A37" w:rsidRDefault="0048483D" w:rsidP="00484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F2A37">
        <w:rPr>
          <w:rFonts w:ascii="Times New Roman" w:hAnsi="Times New Roman" w:cs="Times New Roman"/>
          <w:sz w:val="24"/>
          <w:szCs w:val="24"/>
        </w:rPr>
        <w:t xml:space="preserve">Το Σωματείο Εργαζομένων του </w:t>
      </w:r>
      <w:proofErr w:type="spellStart"/>
      <w:r w:rsidRPr="003F2A37">
        <w:rPr>
          <w:rFonts w:ascii="Times New Roman" w:hAnsi="Times New Roman" w:cs="Times New Roman"/>
          <w:sz w:val="24"/>
          <w:szCs w:val="24"/>
        </w:rPr>
        <w:t>Καραμανδανείου</w:t>
      </w:r>
      <w:proofErr w:type="spellEnd"/>
      <w:r w:rsidRPr="003F2A37">
        <w:rPr>
          <w:rFonts w:ascii="Times New Roman" w:hAnsi="Times New Roman" w:cs="Times New Roman"/>
          <w:sz w:val="24"/>
          <w:szCs w:val="24"/>
        </w:rPr>
        <w:t xml:space="preserve"> Νοσοκομείου Παίδων Πατρών αποφάσισε να συντηρήσει εθελοντικά το εκκλησάκι του Αγίου Στυλιανού που βρίσκεται στον χώρο του Παλαιού </w:t>
      </w:r>
      <w:proofErr w:type="spellStart"/>
      <w:r w:rsidRPr="003F2A37">
        <w:rPr>
          <w:rFonts w:ascii="Times New Roman" w:hAnsi="Times New Roman" w:cs="Times New Roman"/>
          <w:sz w:val="24"/>
          <w:szCs w:val="24"/>
        </w:rPr>
        <w:t>Καραμανδανείου</w:t>
      </w:r>
      <w:proofErr w:type="spellEnd"/>
      <w:r w:rsidRPr="003F2A37">
        <w:rPr>
          <w:rFonts w:ascii="Times New Roman" w:hAnsi="Times New Roman" w:cs="Times New Roman"/>
          <w:sz w:val="24"/>
          <w:szCs w:val="24"/>
        </w:rPr>
        <w:t>, λόγω μεγάλων φθορών που έχει υποστεί από τον χρόνο, με δράσεις του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A37">
        <w:rPr>
          <w:rFonts w:ascii="Times New Roman" w:hAnsi="Times New Roman" w:cs="Times New Roman"/>
          <w:sz w:val="24"/>
          <w:szCs w:val="24"/>
        </w:rPr>
        <w:t>καθώς και την βοήθεια ιδιωτών που ανταποκρίθηκαν.</w:t>
      </w:r>
    </w:p>
    <w:p w:rsidR="0048483D" w:rsidRPr="003F2A37" w:rsidRDefault="0048483D" w:rsidP="004848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3F2A37">
        <w:rPr>
          <w:rFonts w:ascii="Times New Roman" w:hAnsi="Times New Roman" w:cs="Times New Roman"/>
          <w:sz w:val="24"/>
          <w:szCs w:val="24"/>
        </w:rPr>
        <w:t xml:space="preserve">Ευχαριστεί δημόσια την κυρία </w:t>
      </w:r>
      <w:proofErr w:type="spellStart"/>
      <w:r w:rsidRPr="003F2A37">
        <w:rPr>
          <w:rFonts w:ascii="Times New Roman" w:hAnsi="Times New Roman" w:cs="Times New Roman"/>
          <w:sz w:val="24"/>
          <w:szCs w:val="24"/>
        </w:rPr>
        <w:t>Ερυκέτη</w:t>
      </w:r>
      <w:proofErr w:type="spellEnd"/>
      <w:r w:rsidRPr="003F2A37">
        <w:rPr>
          <w:rFonts w:ascii="Times New Roman" w:hAnsi="Times New Roman" w:cs="Times New Roman"/>
          <w:sz w:val="24"/>
          <w:szCs w:val="24"/>
        </w:rPr>
        <w:t xml:space="preserve"> Γιώτη που κατέθεσε χρηματικό ποσό για την αγορά δομικών υλικών καθώς και τον κύριο Ορέστη </w:t>
      </w:r>
      <w:proofErr w:type="spellStart"/>
      <w:r w:rsidRPr="003F2A37">
        <w:rPr>
          <w:rFonts w:ascii="Times New Roman" w:hAnsi="Times New Roman" w:cs="Times New Roman"/>
          <w:sz w:val="24"/>
          <w:szCs w:val="24"/>
        </w:rPr>
        <w:t>Λιακόπουλο</w:t>
      </w:r>
      <w:proofErr w:type="spellEnd"/>
      <w:r w:rsidRPr="003F2A37">
        <w:rPr>
          <w:rFonts w:ascii="Times New Roman" w:hAnsi="Times New Roman" w:cs="Times New Roman"/>
          <w:sz w:val="24"/>
          <w:szCs w:val="24"/>
        </w:rPr>
        <w:t xml:space="preserve"> από το Ρίο που θα χορηγήσει τα χρώματα, έτσι ώστε να βαφτεί το εσωτερικ</w:t>
      </w:r>
      <w:r>
        <w:rPr>
          <w:rFonts w:ascii="Times New Roman" w:hAnsi="Times New Roman" w:cs="Times New Roman"/>
          <w:sz w:val="24"/>
          <w:szCs w:val="24"/>
        </w:rPr>
        <w:t>ό του Ν</w:t>
      </w:r>
      <w:r w:rsidRPr="003F2A37">
        <w:rPr>
          <w:rFonts w:ascii="Times New Roman" w:hAnsi="Times New Roman" w:cs="Times New Roman"/>
          <w:sz w:val="24"/>
          <w:szCs w:val="24"/>
        </w:rPr>
        <w:t>αού.</w:t>
      </w:r>
    </w:p>
    <w:p w:rsidR="0048483D" w:rsidRDefault="0048483D" w:rsidP="0048483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48483D" w:rsidRDefault="0048483D" w:rsidP="0048483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Το Δ.Σ του Σωματείου</w:t>
      </w:r>
    </w:p>
    <w:p w:rsidR="00274005" w:rsidRDefault="00274005"/>
    <w:sectPr w:rsidR="00274005" w:rsidSect="002740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83D"/>
    <w:rsid w:val="00274005"/>
    <w:rsid w:val="0048483D"/>
    <w:rsid w:val="006B7CC0"/>
    <w:rsid w:val="008860E1"/>
    <w:rsid w:val="009A6E44"/>
    <w:rsid w:val="00AF1DB6"/>
    <w:rsid w:val="00F92BFF"/>
    <w:rsid w:val="00FB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POEDIN</cp:lastModifiedBy>
  <cp:revision>2</cp:revision>
  <dcterms:created xsi:type="dcterms:W3CDTF">2017-11-28T10:25:00Z</dcterms:created>
  <dcterms:modified xsi:type="dcterms:W3CDTF">2017-11-28T10:25:00Z</dcterms:modified>
</cp:coreProperties>
</file>