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85" w:rsidRDefault="006F2785" w:rsidP="006F2785">
      <w:pPr>
        <w:jc w:val="center"/>
        <w:rPr>
          <w:rFonts w:ascii="Arial Narrow" w:eastAsia="Times New Roman" w:hAnsi="Arial Narrow" w:cs="Times New Roman"/>
          <w:b/>
          <w:bCs/>
          <w:sz w:val="32"/>
          <w:szCs w:val="32"/>
          <w:lang w:val="en-US" w:eastAsia="el-GR"/>
        </w:rPr>
      </w:pPr>
    </w:p>
    <w:p w:rsidR="006F2785" w:rsidRDefault="006F2785" w:rsidP="006F2785">
      <w:pPr>
        <w:jc w:val="center"/>
        <w:rPr>
          <w:rFonts w:ascii="Arial Narrow" w:eastAsia="Times New Roman" w:hAnsi="Arial Narrow" w:cs="Times New Roman"/>
          <w:b/>
          <w:bCs/>
          <w:sz w:val="32"/>
          <w:szCs w:val="32"/>
          <w:lang w:val="en-US" w:eastAsia="el-GR"/>
        </w:rPr>
      </w:pPr>
    </w:p>
    <w:p w:rsidR="006F2785" w:rsidRPr="006F2785" w:rsidRDefault="006F2785" w:rsidP="006F2785">
      <w:pPr>
        <w:jc w:val="center"/>
        <w:rPr>
          <w:rFonts w:ascii="Calibri" w:eastAsia="Times New Roman" w:hAnsi="Calibri" w:cs="Times New Roman"/>
          <w:lang w:eastAsia="el-GR"/>
        </w:rPr>
      </w:pPr>
      <w:r w:rsidRPr="006F2785">
        <w:rPr>
          <w:rFonts w:ascii="Arial Narrow" w:eastAsia="Times New Roman" w:hAnsi="Arial Narrow" w:cs="Times New Roman"/>
          <w:b/>
          <w:bCs/>
          <w:sz w:val="32"/>
          <w:szCs w:val="32"/>
          <w:lang w:eastAsia="el-GR"/>
        </w:rPr>
        <w:t>ΣΥΛΛΟΓΟΣ ΕΡΓΑΖΟΜΕΝΩΝ ΝΟΣΟΚΟΜΕΙΟΥ ΠΡΕΒΕΖΑΣ</w:t>
      </w:r>
    </w:p>
    <w:p w:rsidR="006F2785" w:rsidRPr="006F2785" w:rsidRDefault="006F2785" w:rsidP="006F2785">
      <w:pPr>
        <w:jc w:val="center"/>
        <w:rPr>
          <w:rFonts w:ascii="Calibri" w:eastAsia="Times New Roman" w:hAnsi="Calibri" w:cs="Times New Roman"/>
          <w:lang w:eastAsia="el-GR"/>
        </w:rPr>
      </w:pPr>
      <w:r w:rsidRPr="006F2785">
        <w:rPr>
          <w:rFonts w:ascii="Arial Narrow" w:eastAsia="Times New Roman" w:hAnsi="Arial Narrow" w:cs="Times New Roman"/>
          <w:b/>
          <w:bCs/>
          <w:sz w:val="32"/>
          <w:szCs w:val="32"/>
          <w:lang w:eastAsia="el-GR"/>
        </w:rPr>
        <w:t> </w:t>
      </w:r>
    </w:p>
    <w:p w:rsidR="006F2785" w:rsidRPr="006F2785" w:rsidRDefault="006F2785" w:rsidP="006F2785">
      <w:pPr>
        <w:jc w:val="center"/>
        <w:rPr>
          <w:rFonts w:ascii="Calibri" w:eastAsia="Times New Roman" w:hAnsi="Calibri" w:cs="Times New Roman"/>
          <w:lang w:eastAsia="el-GR"/>
        </w:rPr>
      </w:pPr>
      <w:r w:rsidRPr="006F2785">
        <w:rPr>
          <w:rFonts w:ascii="Arial Narrow" w:eastAsia="Times New Roman" w:hAnsi="Arial Narrow" w:cs="Times New Roman"/>
          <w:b/>
          <w:bCs/>
          <w:sz w:val="24"/>
          <w:szCs w:val="24"/>
          <w:lang w:eastAsia="el-GR"/>
        </w:rPr>
        <w:t>ΜΟΝΙΜΟΠΟΙΗΣΗ ΟΛΩΝ ΤΩΝ ΣΥΜΒΑΣΙΟΥΧΩΝ ΠΟΥ ΕΒΑΛΑΝ ΠΛΑΤΗ ΣΤΗΝ ΠΑΝΔΗΜΙΑ</w:t>
      </w:r>
    </w:p>
    <w:p w:rsidR="006F2785" w:rsidRPr="006F2785" w:rsidRDefault="006F2785" w:rsidP="006F2785">
      <w:pPr>
        <w:jc w:val="center"/>
        <w:rPr>
          <w:rFonts w:ascii="Calibri" w:eastAsia="Times New Roman" w:hAnsi="Calibri" w:cs="Times New Roman"/>
          <w:lang w:eastAsia="el-GR"/>
        </w:rPr>
      </w:pPr>
      <w:r w:rsidRPr="006F2785">
        <w:rPr>
          <w:rFonts w:ascii="Arial Narrow" w:eastAsia="Times New Roman" w:hAnsi="Arial Narrow" w:cs="Times New Roman"/>
          <w:b/>
          <w:bCs/>
          <w:sz w:val="24"/>
          <w:szCs w:val="24"/>
          <w:lang w:eastAsia="el-GR"/>
        </w:rPr>
        <w:t>ΚΑΜΙΑ ΑΠΟΛΥΣΗ ΕΡΓΑΖΟΜΕΝΟΥ ΠΟΥ ΛΗΓΕΙ Η ΣΥΜΒΑΣΗ ΤΟΥ Ή ΠΟΥ ΒΡΙΣΚΕΤΑΙ ΣΕ ΑΝΑΣΤΟΛΗ ΕΡΓΑΣΙΑΣ</w:t>
      </w:r>
    </w:p>
    <w:p w:rsidR="006F2785" w:rsidRPr="006F2785" w:rsidRDefault="006F2785" w:rsidP="006F2785">
      <w:pPr>
        <w:rPr>
          <w:rFonts w:ascii="Calibri" w:eastAsia="Times New Roman" w:hAnsi="Calibri" w:cs="Times New Roman"/>
          <w:lang w:eastAsia="el-GR"/>
        </w:rPr>
      </w:pPr>
      <w:r w:rsidRPr="006F2785">
        <w:rPr>
          <w:rFonts w:ascii="Arial Narrow" w:eastAsia="Times New Roman" w:hAnsi="Arial Narrow" w:cs="Times New Roman"/>
          <w:sz w:val="24"/>
          <w:szCs w:val="24"/>
          <w:lang w:eastAsia="el-GR"/>
        </w:rPr>
        <w:t> </w:t>
      </w:r>
    </w:p>
    <w:p w:rsidR="006F2785" w:rsidRPr="006F2785" w:rsidRDefault="006F2785" w:rsidP="006F2785">
      <w:pPr>
        <w:jc w:val="both"/>
        <w:rPr>
          <w:rFonts w:ascii="Calibri" w:eastAsia="Times New Roman" w:hAnsi="Calibri" w:cs="Times New Roman"/>
          <w:lang w:eastAsia="el-GR"/>
        </w:rPr>
      </w:pPr>
      <w:r w:rsidRPr="006F2785">
        <w:rPr>
          <w:rFonts w:ascii="Arial Narrow" w:eastAsia="Times New Roman" w:hAnsi="Arial Narrow" w:cs="Times New Roman"/>
          <w:sz w:val="24"/>
          <w:szCs w:val="24"/>
          <w:lang w:eastAsia="el-GR"/>
        </w:rPr>
        <w:t>            Ο Σύλλογος εργαζομένων του νοσοκομείου Πρέβεζας, παρουσία μιας σειράς σωματείων της περιοχής πραγματοποίησε σήμερα 13/01/2022 Πανελλαδική ημέρα δράσης  για την Υγεία, σύσκεψη, στην αίθουσα πολλαπλών χρήσεων του νοσοκομείου με τους ελαστικά εργαζόμενους του νοσοκομείου και στη συνέχεια πραγματοποιήθηκε παράσταση διαμαρτυρίας στην Διοίκηση.</w:t>
      </w:r>
    </w:p>
    <w:p w:rsidR="006F2785" w:rsidRPr="006F2785" w:rsidRDefault="006F2785" w:rsidP="006F2785">
      <w:pPr>
        <w:jc w:val="both"/>
        <w:rPr>
          <w:rFonts w:ascii="Calibri" w:eastAsia="Times New Roman" w:hAnsi="Calibri" w:cs="Times New Roman"/>
          <w:lang w:eastAsia="el-GR"/>
        </w:rPr>
      </w:pPr>
      <w:r w:rsidRPr="006F2785">
        <w:rPr>
          <w:rFonts w:ascii="Arial Narrow" w:eastAsia="Times New Roman" w:hAnsi="Arial Narrow" w:cs="Times New Roman"/>
          <w:sz w:val="24"/>
          <w:szCs w:val="24"/>
          <w:lang w:eastAsia="el-GR"/>
        </w:rPr>
        <w:t>            Αυτό που διαπιστώθηκε από τη  σύσκεψη είναι πως και στο νοσοκομείο Πρέβεζας όπως και σε όλα τα νοσοκομεία της χώρας όλο και μεγαλύτερος αριθμός μόνιμων υπαλλήλων αντικαθίσταται από συμβασιούχους, στα πλαίσια πάντα της λογικής κόστους-οφέλους και στην βάση της πολιτικής που ακολουθεί η σημερινή, όπως και οι προηγούμενες κυβερνήσεις να μετατρέψουν τα νοσοκομεία σε αυτοτελείς υγειονομικές μονάδες με οικονομική αυτοτέλεια.</w:t>
      </w:r>
    </w:p>
    <w:p w:rsidR="006F2785" w:rsidRPr="006F2785" w:rsidRDefault="006F2785" w:rsidP="006F2785">
      <w:pPr>
        <w:jc w:val="both"/>
        <w:rPr>
          <w:rFonts w:ascii="Calibri" w:eastAsia="Times New Roman" w:hAnsi="Calibri" w:cs="Times New Roman"/>
          <w:lang w:eastAsia="el-GR"/>
        </w:rPr>
      </w:pPr>
      <w:r w:rsidRPr="006F2785">
        <w:rPr>
          <w:rFonts w:ascii="Arial Narrow" w:eastAsia="Times New Roman" w:hAnsi="Arial Narrow" w:cs="Times New Roman"/>
          <w:sz w:val="24"/>
          <w:szCs w:val="24"/>
          <w:lang w:eastAsia="el-GR"/>
        </w:rPr>
        <w:t xml:space="preserve">            Οι ελαστικά εργαζόμενοι, είναι εξ ορισμού εργαζόμενοι δεύτερης κατηγορίας διότι εκτός του ότι "κοστίζουν" λιγότερο για ένα νοσοκομείο-επιχείρηση, εκτός του ότι έχουν αντικειμενικά λιγότερα εργασιακά δικαιώματα, είναι πιο εύκολα αναλώσιμοι και βρίσκονται σε μια διαρκή εργασιακή ομηρία. </w:t>
      </w:r>
    </w:p>
    <w:p w:rsidR="006F2785" w:rsidRPr="006F2785" w:rsidRDefault="006F2785" w:rsidP="006F2785">
      <w:pPr>
        <w:jc w:val="both"/>
        <w:rPr>
          <w:rFonts w:ascii="Calibri" w:eastAsia="Times New Roman" w:hAnsi="Calibri" w:cs="Times New Roman"/>
          <w:lang w:eastAsia="el-GR"/>
        </w:rPr>
      </w:pPr>
      <w:r w:rsidRPr="006F2785">
        <w:rPr>
          <w:rFonts w:ascii="Arial Narrow" w:eastAsia="Times New Roman" w:hAnsi="Arial Narrow" w:cs="Times New Roman"/>
          <w:sz w:val="24"/>
          <w:szCs w:val="24"/>
          <w:lang w:eastAsia="el-GR"/>
        </w:rPr>
        <w:t>            Αυτοί όμως οι εργαζόμενοι που σήκωσαν και σηκώνουν ένα τόσο  μεγάλο βάρος μπροστά  στην πανδημία και που κράτησαν με τον ενθουσιασμό και την συμβολή τους το νοσοκομείο όρθιο και ανοιχτό σε αυτή την πρωτοφανή υγειονομική κρίση, κινδυνεύουν τους επόμενους μήνες να μείνουν άνεργοι, μιας και οι συμβάσεις των περισσότερων, λήγουν αρχής γενομένης από τον Μάρτιο μήνα. Αυτοί οι εργαζόμενοι, αν και καλύπτουν πάγιες και διαρκείς ανάγκες, αν και είναι οι περισσότεροι νέοι σε ηλικία και με αυτή την έννοια είναι το μέλλον του νοσοκομείου, κινδυνεύουν να μείνουν στον δρόμο. Αυτό είναι το ευχαριστώ της Κυβέρνησης !!</w:t>
      </w:r>
    </w:p>
    <w:p w:rsidR="006F2785" w:rsidRPr="006F2785" w:rsidRDefault="006F2785" w:rsidP="006F2785">
      <w:pPr>
        <w:jc w:val="both"/>
        <w:rPr>
          <w:rFonts w:ascii="Calibri" w:eastAsia="Times New Roman" w:hAnsi="Calibri" w:cs="Times New Roman"/>
          <w:lang w:eastAsia="el-GR"/>
        </w:rPr>
      </w:pPr>
      <w:r w:rsidRPr="006F2785">
        <w:rPr>
          <w:rFonts w:ascii="Arial Narrow" w:eastAsia="Times New Roman" w:hAnsi="Arial Narrow" w:cs="Times New Roman"/>
          <w:sz w:val="24"/>
          <w:szCs w:val="24"/>
          <w:lang w:eastAsia="el-GR"/>
        </w:rPr>
        <w:t xml:space="preserve">            Το επόμενο χρονικό διάστημα κινδυνεύουν επίσης να μείνουν άνεργοι, μαζί με τους 66 συμβασιούχους και 12 εργαζόμενοι που βρίσκονται σε αναστολή εργασίας και που σύμφωνα με τα όσα ανακοίνωσε ο υπουργός Υγείας σκοπεύουν να τους απολύσουν. Ο σύλλογος εργαζομένων του νοσοκομείου θεωρεί πως η κυβέρνηση και ο Υπουργός Υγείας χρησιμοποιεί ως πρόσχημα την επιλογή αυτών των εργαζόμενων να μην εμβολιαστούν, για να υλοποιήσει την πολιτική των απολύσεων στο Δημόσιο, ακόμη και μόνιμων υπαλλήλων. Τα επιχειρήματα </w:t>
      </w:r>
      <w:r w:rsidRPr="006F2785">
        <w:rPr>
          <w:rFonts w:ascii="Arial Narrow" w:eastAsia="Times New Roman" w:hAnsi="Arial Narrow" w:cs="Times New Roman"/>
          <w:sz w:val="24"/>
          <w:szCs w:val="24"/>
          <w:lang w:eastAsia="el-GR"/>
        </w:rPr>
        <w:lastRenderedPageBreak/>
        <w:t xml:space="preserve">δε που χρησιμοποιεί είναι στην πλειοψηφία τους σαθρά, με αποτέλεσμα, να δίνει έδαφος σε ακραίους κύκλους που επιχειρούν να καθοδηγήσουν το λεγόμενο </w:t>
      </w:r>
      <w:proofErr w:type="spellStart"/>
      <w:r w:rsidRPr="006F2785">
        <w:rPr>
          <w:rFonts w:ascii="Arial Narrow" w:eastAsia="Times New Roman" w:hAnsi="Arial Narrow" w:cs="Times New Roman"/>
          <w:sz w:val="24"/>
          <w:szCs w:val="24"/>
          <w:lang w:eastAsia="el-GR"/>
        </w:rPr>
        <w:t>αντιεμβολιαστικό</w:t>
      </w:r>
      <w:proofErr w:type="spellEnd"/>
      <w:r w:rsidRPr="006F2785">
        <w:rPr>
          <w:rFonts w:ascii="Arial Narrow" w:eastAsia="Times New Roman" w:hAnsi="Arial Narrow" w:cs="Times New Roman"/>
          <w:sz w:val="24"/>
          <w:szCs w:val="24"/>
          <w:lang w:eastAsia="el-GR"/>
        </w:rPr>
        <w:t xml:space="preserve"> κίνημα. Δεν μπορεί η Κυβέρνηση της ΝΔ και ο Υπουργός να επικαλείται την ασφαλή λειτουργία των νοσοκομείων για να απολύσει μόνιμους υπαλλήλους σε αναστολή την στιγμή εκδίδει ΚΥΑ να επιστρέφουν οι υγειονομικοί στην δουλειά τους μετά από 5 ημέρες καραντίνας ακόμη και αν έχουν ήπια συμπτώματα. </w:t>
      </w:r>
    </w:p>
    <w:p w:rsidR="006F2785" w:rsidRPr="006F2785" w:rsidRDefault="006F2785" w:rsidP="006F2785">
      <w:pPr>
        <w:jc w:val="both"/>
        <w:rPr>
          <w:rFonts w:ascii="Calibri" w:eastAsia="Times New Roman" w:hAnsi="Calibri" w:cs="Times New Roman"/>
          <w:lang w:eastAsia="el-GR"/>
        </w:rPr>
      </w:pPr>
      <w:r w:rsidRPr="006F2785">
        <w:rPr>
          <w:rFonts w:ascii="Arial Narrow" w:eastAsia="Times New Roman" w:hAnsi="Arial Narrow" w:cs="Times New Roman"/>
          <w:sz w:val="24"/>
          <w:szCs w:val="24"/>
          <w:lang w:eastAsia="el-GR"/>
        </w:rPr>
        <w:t xml:space="preserve">            Η σημερινή, μαζική σύσκεψη των ελαστικά εργαζόμενων του νοσοκομείου Πρέβεζας, δείχνει εξ ορισμού τον δρόμο τον οποίο θα πρέπει να ακολουθούν οι εργαζόμενοι, συμβασιούχοι και μη  και που δεν είναι άλλος από τον δρόμο της οργανωμένης πάλης, από τον δρόμο της συμμαχίας των εργαζομένων στην Υγεία με όλους τους υπόλοιπους εργαζόμενους από όλους κλάδους για ένα σύστημα Υγείας που θα προσφέρει ποιοτικές υπηρεσίες σε όλο τον λαό και που με ένα πρωτοβάθμιο πυκνό δίκτυο θα δίνει έμφαση στην πρόληψη </w:t>
      </w:r>
    </w:p>
    <w:p w:rsidR="006F2785" w:rsidRPr="006F2785" w:rsidRDefault="006F2785" w:rsidP="006F2785">
      <w:pPr>
        <w:jc w:val="both"/>
        <w:rPr>
          <w:rFonts w:ascii="Calibri" w:eastAsia="Times New Roman" w:hAnsi="Calibri" w:cs="Times New Roman"/>
          <w:lang w:eastAsia="el-GR"/>
        </w:rPr>
      </w:pPr>
      <w:r w:rsidRPr="006F2785">
        <w:rPr>
          <w:rFonts w:ascii="Arial Narrow" w:eastAsia="Times New Roman" w:hAnsi="Arial Narrow" w:cs="Times New Roman"/>
          <w:sz w:val="24"/>
          <w:szCs w:val="24"/>
          <w:lang w:eastAsia="el-GR"/>
        </w:rPr>
        <w:t> </w:t>
      </w:r>
    </w:p>
    <w:p w:rsidR="006F2785" w:rsidRPr="006F2785" w:rsidRDefault="006F2785" w:rsidP="006F2785">
      <w:pPr>
        <w:jc w:val="both"/>
        <w:rPr>
          <w:rFonts w:ascii="Calibri" w:eastAsia="Times New Roman" w:hAnsi="Calibri" w:cs="Times New Roman"/>
          <w:lang w:eastAsia="el-GR"/>
        </w:rPr>
      </w:pPr>
      <w:r w:rsidRPr="006F2785">
        <w:rPr>
          <w:rFonts w:ascii="Arial Narrow" w:eastAsia="Times New Roman" w:hAnsi="Arial Narrow" w:cs="Times New Roman"/>
          <w:b/>
          <w:bCs/>
          <w:sz w:val="24"/>
          <w:szCs w:val="24"/>
          <w:u w:val="single"/>
          <w:lang w:eastAsia="el-GR"/>
        </w:rPr>
        <w:t>Απαιτούμε</w:t>
      </w:r>
    </w:p>
    <w:p w:rsidR="006F2785" w:rsidRPr="006F2785" w:rsidRDefault="006F2785" w:rsidP="006F2785">
      <w:pPr>
        <w:spacing w:after="0" w:line="254" w:lineRule="auto"/>
        <w:ind w:left="720"/>
        <w:jc w:val="both"/>
        <w:rPr>
          <w:rFonts w:ascii="Calibri" w:eastAsia="Times New Roman" w:hAnsi="Calibri" w:cs="Times New Roman"/>
          <w:lang w:eastAsia="el-GR"/>
        </w:rPr>
      </w:pPr>
      <w:r w:rsidRPr="006F2785">
        <w:rPr>
          <w:rFonts w:ascii="Symbol" w:eastAsia="Times New Roman" w:hAnsi="Symbol" w:cs="Times New Roman"/>
          <w:sz w:val="24"/>
          <w:szCs w:val="24"/>
          <w:lang w:eastAsia="el-GR"/>
        </w:rPr>
        <w:t></w:t>
      </w:r>
      <w:r w:rsidRPr="006F2785">
        <w:rPr>
          <w:rFonts w:ascii="Times New Roman" w:eastAsia="Times New Roman" w:hAnsi="Times New Roman" w:cs="Times New Roman"/>
          <w:sz w:val="14"/>
          <w:szCs w:val="14"/>
          <w:lang w:eastAsia="el-GR"/>
        </w:rPr>
        <w:t xml:space="preserve">         </w:t>
      </w:r>
      <w:r w:rsidRPr="006F2785">
        <w:rPr>
          <w:rFonts w:ascii="Arial Narrow" w:eastAsia="Times New Roman" w:hAnsi="Arial Narrow" w:cs="Times New Roman"/>
          <w:b/>
          <w:bCs/>
          <w:sz w:val="24"/>
          <w:szCs w:val="24"/>
          <w:lang w:eastAsia="el-GR"/>
        </w:rPr>
        <w:t xml:space="preserve">Προσλήψεις μόνιμου προσωπικού και μονιμοποίηση όλων των συμβασιούχων, </w:t>
      </w:r>
    </w:p>
    <w:p w:rsidR="006F2785" w:rsidRPr="006F2785" w:rsidRDefault="006F2785" w:rsidP="006F2785">
      <w:pPr>
        <w:spacing w:after="0" w:line="254" w:lineRule="auto"/>
        <w:ind w:left="720"/>
        <w:jc w:val="both"/>
        <w:rPr>
          <w:rFonts w:ascii="Calibri" w:eastAsia="Times New Roman" w:hAnsi="Calibri" w:cs="Times New Roman"/>
          <w:lang w:eastAsia="el-GR"/>
        </w:rPr>
      </w:pPr>
      <w:r w:rsidRPr="006F2785">
        <w:rPr>
          <w:rFonts w:ascii="Symbol" w:eastAsia="Times New Roman" w:hAnsi="Symbol" w:cs="Times New Roman"/>
          <w:sz w:val="24"/>
          <w:szCs w:val="24"/>
          <w:lang w:eastAsia="el-GR"/>
        </w:rPr>
        <w:t></w:t>
      </w:r>
      <w:r w:rsidRPr="006F2785">
        <w:rPr>
          <w:rFonts w:ascii="Times New Roman" w:eastAsia="Times New Roman" w:hAnsi="Times New Roman" w:cs="Times New Roman"/>
          <w:sz w:val="14"/>
          <w:szCs w:val="14"/>
          <w:lang w:eastAsia="el-GR"/>
        </w:rPr>
        <w:t xml:space="preserve">         </w:t>
      </w:r>
      <w:r w:rsidRPr="006F2785">
        <w:rPr>
          <w:rFonts w:ascii="Arial Narrow" w:eastAsia="Times New Roman" w:hAnsi="Arial Narrow" w:cs="Times New Roman"/>
          <w:b/>
          <w:bCs/>
          <w:sz w:val="24"/>
          <w:szCs w:val="24"/>
          <w:lang w:eastAsia="el-GR"/>
        </w:rPr>
        <w:t>'Άμεση παράταση των συμβάσεων  σε όσους αυτές λήγουν</w:t>
      </w:r>
    </w:p>
    <w:p w:rsidR="006F2785" w:rsidRPr="006F2785" w:rsidRDefault="006F2785" w:rsidP="006F2785">
      <w:pPr>
        <w:spacing w:after="0" w:line="254" w:lineRule="auto"/>
        <w:ind w:left="720"/>
        <w:jc w:val="both"/>
        <w:rPr>
          <w:rFonts w:ascii="Calibri" w:eastAsia="Times New Roman" w:hAnsi="Calibri" w:cs="Times New Roman"/>
          <w:lang w:eastAsia="el-GR"/>
        </w:rPr>
      </w:pPr>
      <w:r w:rsidRPr="006F2785">
        <w:rPr>
          <w:rFonts w:ascii="Symbol" w:eastAsia="Times New Roman" w:hAnsi="Symbol" w:cs="Times New Roman"/>
          <w:sz w:val="24"/>
          <w:szCs w:val="24"/>
          <w:lang w:eastAsia="el-GR"/>
        </w:rPr>
        <w:t></w:t>
      </w:r>
      <w:r w:rsidRPr="006F2785">
        <w:rPr>
          <w:rFonts w:ascii="Times New Roman" w:eastAsia="Times New Roman" w:hAnsi="Times New Roman" w:cs="Times New Roman"/>
          <w:sz w:val="14"/>
          <w:szCs w:val="14"/>
          <w:lang w:eastAsia="el-GR"/>
        </w:rPr>
        <w:t xml:space="preserve">         </w:t>
      </w:r>
      <w:r w:rsidRPr="006F2785">
        <w:rPr>
          <w:rFonts w:ascii="Arial Narrow" w:eastAsia="Times New Roman" w:hAnsi="Arial Narrow" w:cs="Times New Roman"/>
          <w:b/>
          <w:bCs/>
          <w:sz w:val="24"/>
          <w:szCs w:val="24"/>
          <w:lang w:eastAsia="el-GR"/>
        </w:rPr>
        <w:t>Καμία απόλυση εργαζόμενου που βρίσκεται σε αναστολή εργασίας</w:t>
      </w:r>
    </w:p>
    <w:p w:rsidR="006F2785" w:rsidRPr="006F2785" w:rsidRDefault="006F2785" w:rsidP="006F2785">
      <w:pPr>
        <w:spacing w:after="0" w:line="254" w:lineRule="auto"/>
        <w:ind w:left="720"/>
        <w:jc w:val="both"/>
        <w:rPr>
          <w:rFonts w:ascii="Calibri" w:eastAsia="Times New Roman" w:hAnsi="Calibri" w:cs="Times New Roman"/>
          <w:lang w:eastAsia="el-GR"/>
        </w:rPr>
      </w:pPr>
      <w:r w:rsidRPr="006F2785">
        <w:rPr>
          <w:rFonts w:ascii="Symbol" w:eastAsia="Times New Roman" w:hAnsi="Symbol" w:cs="Times New Roman"/>
          <w:sz w:val="24"/>
          <w:szCs w:val="24"/>
          <w:lang w:eastAsia="el-GR"/>
        </w:rPr>
        <w:t></w:t>
      </w:r>
      <w:r w:rsidRPr="006F2785">
        <w:rPr>
          <w:rFonts w:ascii="Times New Roman" w:eastAsia="Times New Roman" w:hAnsi="Times New Roman" w:cs="Times New Roman"/>
          <w:sz w:val="14"/>
          <w:szCs w:val="14"/>
          <w:lang w:eastAsia="el-GR"/>
        </w:rPr>
        <w:t xml:space="preserve">         </w:t>
      </w:r>
      <w:r w:rsidRPr="006F2785">
        <w:rPr>
          <w:rFonts w:ascii="Arial Narrow" w:eastAsia="Times New Roman" w:hAnsi="Arial Narrow" w:cs="Times New Roman"/>
          <w:b/>
          <w:bCs/>
          <w:sz w:val="24"/>
          <w:szCs w:val="24"/>
          <w:lang w:eastAsia="el-GR"/>
        </w:rPr>
        <w:t xml:space="preserve">Ένταξη στα ΒΑΕ </w:t>
      </w:r>
    </w:p>
    <w:p w:rsidR="006F2785" w:rsidRPr="006F2785" w:rsidRDefault="006F2785" w:rsidP="006F2785">
      <w:pPr>
        <w:spacing w:after="0" w:line="254" w:lineRule="auto"/>
        <w:ind w:left="720"/>
        <w:jc w:val="both"/>
        <w:rPr>
          <w:rFonts w:ascii="Calibri" w:eastAsia="Times New Roman" w:hAnsi="Calibri" w:cs="Times New Roman"/>
          <w:lang w:eastAsia="el-GR"/>
        </w:rPr>
      </w:pPr>
      <w:r w:rsidRPr="006F2785">
        <w:rPr>
          <w:rFonts w:ascii="Symbol" w:eastAsia="Times New Roman" w:hAnsi="Symbol" w:cs="Times New Roman"/>
          <w:sz w:val="24"/>
          <w:szCs w:val="24"/>
          <w:lang w:eastAsia="el-GR"/>
        </w:rPr>
        <w:t></w:t>
      </w:r>
      <w:r w:rsidRPr="006F2785">
        <w:rPr>
          <w:rFonts w:ascii="Times New Roman" w:eastAsia="Times New Roman" w:hAnsi="Times New Roman" w:cs="Times New Roman"/>
          <w:sz w:val="14"/>
          <w:szCs w:val="14"/>
          <w:lang w:eastAsia="el-GR"/>
        </w:rPr>
        <w:t xml:space="preserve">         </w:t>
      </w:r>
      <w:r w:rsidRPr="006F2785">
        <w:rPr>
          <w:rFonts w:ascii="Arial Narrow" w:eastAsia="Times New Roman" w:hAnsi="Arial Narrow" w:cs="Times New Roman"/>
          <w:b/>
          <w:bCs/>
          <w:sz w:val="24"/>
          <w:szCs w:val="24"/>
          <w:lang w:eastAsia="el-GR"/>
        </w:rPr>
        <w:t>Ενίσχυση δημόσιων νοσοκομείων και δομών ΠΦΥ με  αύξηση κρατικής χρηματοδότησης</w:t>
      </w:r>
    </w:p>
    <w:p w:rsidR="006F2785" w:rsidRPr="006F2785" w:rsidRDefault="006F2785" w:rsidP="006F2785">
      <w:pPr>
        <w:spacing w:after="0" w:line="254" w:lineRule="auto"/>
        <w:ind w:left="720"/>
        <w:jc w:val="both"/>
        <w:rPr>
          <w:rFonts w:ascii="Calibri" w:eastAsia="Times New Roman" w:hAnsi="Calibri" w:cs="Times New Roman"/>
          <w:lang w:eastAsia="el-GR"/>
        </w:rPr>
      </w:pPr>
      <w:r w:rsidRPr="006F2785">
        <w:rPr>
          <w:rFonts w:ascii="Symbol" w:eastAsia="Times New Roman" w:hAnsi="Symbol" w:cs="Times New Roman"/>
          <w:sz w:val="24"/>
          <w:szCs w:val="24"/>
          <w:lang w:eastAsia="el-GR"/>
        </w:rPr>
        <w:t></w:t>
      </w:r>
      <w:r w:rsidRPr="006F2785">
        <w:rPr>
          <w:rFonts w:ascii="Times New Roman" w:eastAsia="Times New Roman" w:hAnsi="Times New Roman" w:cs="Times New Roman"/>
          <w:sz w:val="14"/>
          <w:szCs w:val="14"/>
          <w:lang w:eastAsia="el-GR"/>
        </w:rPr>
        <w:t xml:space="preserve">         </w:t>
      </w:r>
      <w:r w:rsidRPr="006F2785">
        <w:rPr>
          <w:rFonts w:ascii="Arial Narrow" w:eastAsia="Times New Roman" w:hAnsi="Arial Narrow" w:cs="Times New Roman"/>
          <w:b/>
          <w:bCs/>
          <w:sz w:val="24"/>
          <w:szCs w:val="24"/>
          <w:lang w:eastAsia="el-GR"/>
        </w:rPr>
        <w:t>Επίταξη των ιδιωτικών  δομών υγείας</w:t>
      </w:r>
    </w:p>
    <w:p w:rsidR="006F2785" w:rsidRPr="006F2785" w:rsidRDefault="006F2785" w:rsidP="006F2785">
      <w:pPr>
        <w:spacing w:after="0" w:line="254" w:lineRule="auto"/>
        <w:ind w:left="720"/>
        <w:jc w:val="both"/>
        <w:rPr>
          <w:rFonts w:ascii="Calibri" w:eastAsia="Times New Roman" w:hAnsi="Calibri" w:cs="Times New Roman"/>
          <w:lang w:eastAsia="el-GR"/>
        </w:rPr>
      </w:pPr>
      <w:r w:rsidRPr="006F2785">
        <w:rPr>
          <w:rFonts w:ascii="Symbol" w:eastAsia="Times New Roman" w:hAnsi="Symbol" w:cs="Times New Roman"/>
          <w:sz w:val="24"/>
          <w:szCs w:val="24"/>
          <w:lang w:eastAsia="el-GR"/>
        </w:rPr>
        <w:t></w:t>
      </w:r>
      <w:r w:rsidRPr="006F2785">
        <w:rPr>
          <w:rFonts w:ascii="Times New Roman" w:eastAsia="Times New Roman" w:hAnsi="Times New Roman" w:cs="Times New Roman"/>
          <w:sz w:val="14"/>
          <w:szCs w:val="14"/>
          <w:lang w:eastAsia="el-GR"/>
        </w:rPr>
        <w:t xml:space="preserve">         </w:t>
      </w:r>
      <w:r w:rsidRPr="006F2785">
        <w:rPr>
          <w:rFonts w:ascii="Arial Narrow" w:eastAsia="Times New Roman" w:hAnsi="Arial Narrow" w:cs="Times New Roman"/>
          <w:b/>
          <w:bCs/>
          <w:sz w:val="24"/>
          <w:szCs w:val="24"/>
          <w:lang w:eastAsia="el-GR"/>
        </w:rPr>
        <w:t>Αυξήσεις στους μισθούς, επαναφορά 13</w:t>
      </w:r>
      <w:r w:rsidRPr="006F2785">
        <w:rPr>
          <w:rFonts w:ascii="Arial Narrow" w:eastAsia="Times New Roman" w:hAnsi="Arial Narrow" w:cs="Times New Roman"/>
          <w:b/>
          <w:bCs/>
          <w:sz w:val="24"/>
          <w:szCs w:val="24"/>
          <w:vertAlign w:val="superscript"/>
          <w:lang w:eastAsia="el-GR"/>
        </w:rPr>
        <w:t>ου</w:t>
      </w:r>
      <w:r w:rsidRPr="006F2785">
        <w:rPr>
          <w:rFonts w:ascii="Arial Narrow" w:eastAsia="Times New Roman" w:hAnsi="Arial Narrow" w:cs="Times New Roman"/>
          <w:b/>
          <w:bCs/>
          <w:sz w:val="24"/>
          <w:szCs w:val="24"/>
          <w:lang w:eastAsia="el-GR"/>
        </w:rPr>
        <w:t xml:space="preserve"> και 14</w:t>
      </w:r>
      <w:r w:rsidRPr="006F2785">
        <w:rPr>
          <w:rFonts w:ascii="Arial Narrow" w:eastAsia="Times New Roman" w:hAnsi="Arial Narrow" w:cs="Times New Roman"/>
          <w:b/>
          <w:bCs/>
          <w:sz w:val="24"/>
          <w:szCs w:val="24"/>
          <w:vertAlign w:val="superscript"/>
          <w:lang w:eastAsia="el-GR"/>
        </w:rPr>
        <w:t>ου</w:t>
      </w:r>
      <w:r w:rsidRPr="006F2785">
        <w:rPr>
          <w:rFonts w:ascii="Arial Narrow" w:eastAsia="Times New Roman" w:hAnsi="Arial Narrow" w:cs="Times New Roman"/>
          <w:b/>
          <w:bCs/>
          <w:sz w:val="24"/>
          <w:szCs w:val="24"/>
          <w:lang w:eastAsia="el-GR"/>
        </w:rPr>
        <w:t xml:space="preserve"> μισθού</w:t>
      </w:r>
    </w:p>
    <w:p w:rsidR="006F2785" w:rsidRPr="006F2785" w:rsidRDefault="006F2785" w:rsidP="006F2785">
      <w:pPr>
        <w:spacing w:after="0" w:line="254" w:lineRule="auto"/>
        <w:ind w:left="720"/>
        <w:jc w:val="both"/>
        <w:rPr>
          <w:rFonts w:ascii="Calibri" w:eastAsia="Times New Roman" w:hAnsi="Calibri" w:cs="Times New Roman"/>
          <w:lang w:eastAsia="el-GR"/>
        </w:rPr>
      </w:pPr>
      <w:r w:rsidRPr="006F2785">
        <w:rPr>
          <w:rFonts w:ascii="Symbol" w:eastAsia="Times New Roman" w:hAnsi="Symbol" w:cs="Times New Roman"/>
          <w:sz w:val="24"/>
          <w:szCs w:val="24"/>
          <w:lang w:eastAsia="el-GR"/>
        </w:rPr>
        <w:t></w:t>
      </w:r>
      <w:r w:rsidRPr="006F2785">
        <w:rPr>
          <w:rFonts w:ascii="Times New Roman" w:eastAsia="Times New Roman" w:hAnsi="Times New Roman" w:cs="Times New Roman"/>
          <w:sz w:val="14"/>
          <w:szCs w:val="14"/>
          <w:lang w:eastAsia="el-GR"/>
        </w:rPr>
        <w:t xml:space="preserve">         </w:t>
      </w:r>
      <w:r w:rsidRPr="006F2785">
        <w:rPr>
          <w:rFonts w:ascii="Arial Narrow" w:eastAsia="Times New Roman" w:hAnsi="Arial Narrow" w:cs="Times New Roman"/>
          <w:b/>
          <w:bCs/>
          <w:sz w:val="24"/>
          <w:szCs w:val="24"/>
          <w:lang w:eastAsia="el-GR"/>
        </w:rPr>
        <w:t>Ανέγερση νέου, αποκλειστικά δημόσιου νοσοκομείου στην πόλη της Πρέβεζας</w:t>
      </w:r>
    </w:p>
    <w:p w:rsidR="006F2785" w:rsidRPr="006F2785" w:rsidRDefault="006F2785" w:rsidP="006F2785">
      <w:pPr>
        <w:spacing w:after="160" w:line="254" w:lineRule="auto"/>
        <w:ind w:left="720"/>
        <w:jc w:val="both"/>
        <w:rPr>
          <w:rFonts w:ascii="Calibri" w:eastAsia="Times New Roman" w:hAnsi="Calibri" w:cs="Times New Roman"/>
          <w:lang w:eastAsia="el-GR"/>
        </w:rPr>
      </w:pPr>
      <w:r w:rsidRPr="006F2785">
        <w:rPr>
          <w:rFonts w:ascii="Arial Narrow" w:eastAsia="Times New Roman" w:hAnsi="Arial Narrow" w:cs="Times New Roman"/>
          <w:b/>
          <w:bCs/>
          <w:sz w:val="24"/>
          <w:szCs w:val="24"/>
          <w:lang w:eastAsia="el-GR"/>
        </w:rPr>
        <w:t> </w:t>
      </w:r>
    </w:p>
    <w:p w:rsidR="006F2785" w:rsidRPr="006F2785" w:rsidRDefault="006F2785" w:rsidP="006F2785">
      <w:pPr>
        <w:jc w:val="both"/>
        <w:rPr>
          <w:rFonts w:ascii="Calibri" w:eastAsia="Times New Roman" w:hAnsi="Calibri" w:cs="Times New Roman"/>
          <w:lang w:eastAsia="el-GR"/>
        </w:rPr>
      </w:pPr>
      <w:r w:rsidRPr="006F2785">
        <w:rPr>
          <w:rFonts w:ascii="Arial Narrow" w:eastAsia="Times New Roman" w:hAnsi="Arial Narrow" w:cs="Times New Roman"/>
          <w:sz w:val="24"/>
          <w:szCs w:val="24"/>
          <w:u w:val="single"/>
          <w:lang w:eastAsia="el-GR"/>
        </w:rPr>
        <w:t>Πρέβεζα 13/01/2022</w:t>
      </w:r>
    </w:p>
    <w:p w:rsidR="006F2785" w:rsidRDefault="006F2785"/>
    <w:sectPr w:rsidR="006F27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6F2785"/>
    <w:rsid w:val="006F27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mail-msolistparagraph">
    <w:name w:val="gmail-msolistparagraph"/>
    <w:basedOn w:val="a"/>
    <w:rsid w:val="006F278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17766808">
      <w:bodyDiv w:val="1"/>
      <w:marLeft w:val="0"/>
      <w:marRight w:val="0"/>
      <w:marTop w:val="0"/>
      <w:marBottom w:val="0"/>
      <w:divBdr>
        <w:top w:val="none" w:sz="0" w:space="0" w:color="auto"/>
        <w:left w:val="none" w:sz="0" w:space="0" w:color="auto"/>
        <w:bottom w:val="none" w:sz="0" w:space="0" w:color="auto"/>
        <w:right w:val="none" w:sz="0" w:space="0" w:color="auto"/>
      </w:divBdr>
      <w:divsChild>
        <w:div w:id="1339887475">
          <w:marLeft w:val="0"/>
          <w:marRight w:val="0"/>
          <w:marTop w:val="0"/>
          <w:marBottom w:val="0"/>
          <w:divBdr>
            <w:top w:val="none" w:sz="0" w:space="0" w:color="auto"/>
            <w:left w:val="none" w:sz="0" w:space="0" w:color="auto"/>
            <w:bottom w:val="none" w:sz="0" w:space="0" w:color="auto"/>
            <w:right w:val="none" w:sz="0" w:space="0" w:color="auto"/>
          </w:divBdr>
          <w:divsChild>
            <w:div w:id="14182323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3329</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2022-01-18T07:35:00Z</dcterms:created>
  <dcterms:modified xsi:type="dcterms:W3CDTF">2022-01-18T07:36:00Z</dcterms:modified>
</cp:coreProperties>
</file>