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38" w:rsidRPr="00436B2C" w:rsidRDefault="001D1338" w:rsidP="001D1338">
      <w:pPr>
        <w:rPr>
          <w:rFonts w:ascii="Bookman Old Style" w:hAnsi="Bookman Old Style" w:cs="Arial"/>
          <w:b/>
          <w:i/>
          <w:sz w:val="32"/>
          <w:szCs w:val="32"/>
          <w:u w:val="single"/>
        </w:rPr>
      </w:pPr>
      <w:r>
        <w:rPr>
          <w:rFonts w:ascii="Bookman Old Style" w:hAnsi="Bookman Old Style" w:cs="Arial"/>
          <w:b/>
          <w:i/>
          <w:sz w:val="32"/>
          <w:szCs w:val="32"/>
          <w:u w:val="single"/>
        </w:rPr>
        <w:t>Σ</w:t>
      </w:r>
      <w:r w:rsidRPr="00436B2C">
        <w:rPr>
          <w:rFonts w:ascii="Bookman Old Style" w:hAnsi="Bookman Old Style" w:cs="Arial"/>
          <w:b/>
          <w:i/>
          <w:sz w:val="32"/>
          <w:szCs w:val="32"/>
          <w:u w:val="single"/>
        </w:rPr>
        <w:t>ΥΛΛΟΓΟΣ ΕΡΓΑΖΟΜΕΝΩΝ ΛΑΪΚΟΥ ΝΟΣΟΚΟΜΕΙΟΥ ΑΘΗΝΑΣ</w:t>
      </w:r>
    </w:p>
    <w:p w:rsidR="00065DBF" w:rsidRDefault="004F355B" w:rsidP="004F355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Αθήνα 23-6-2022</w:t>
      </w:r>
    </w:p>
    <w:p w:rsidR="00DF3845" w:rsidRDefault="00DF3845" w:rsidP="001D13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ΑΝΑΚΟΙΝΩΣΗ - ΚΑΤΑΓΓΕΛΙΑ</w:t>
      </w:r>
    </w:p>
    <w:p w:rsidR="004230ED" w:rsidRPr="001D1338" w:rsidRDefault="00DB7FCD" w:rsidP="001D1338">
      <w:pPr>
        <w:jc w:val="center"/>
        <w:rPr>
          <w:rFonts w:ascii="Arial" w:hAnsi="Arial" w:cs="Arial"/>
          <w:b/>
          <w:sz w:val="32"/>
          <w:szCs w:val="32"/>
        </w:rPr>
      </w:pPr>
      <w:r w:rsidRPr="001D1338">
        <w:rPr>
          <w:rFonts w:ascii="Arial" w:hAnsi="Arial" w:cs="Arial"/>
          <w:b/>
          <w:sz w:val="32"/>
          <w:szCs w:val="32"/>
        </w:rPr>
        <w:t xml:space="preserve">Το Λαϊκό Νοσοκομείο εκπέμπει </w:t>
      </w:r>
      <w:r w:rsidRPr="001D1338">
        <w:rPr>
          <w:rFonts w:ascii="Arial" w:hAnsi="Arial" w:cs="Arial"/>
          <w:b/>
          <w:sz w:val="32"/>
          <w:szCs w:val="32"/>
          <w:lang w:val="en-US"/>
        </w:rPr>
        <w:t>SOS</w:t>
      </w:r>
      <w:r w:rsidRPr="001D1338">
        <w:rPr>
          <w:rFonts w:ascii="Arial" w:hAnsi="Arial" w:cs="Arial"/>
          <w:b/>
          <w:sz w:val="32"/>
          <w:szCs w:val="32"/>
        </w:rPr>
        <w:t>!!!</w:t>
      </w:r>
    </w:p>
    <w:p w:rsidR="00DB7FCD" w:rsidRPr="001D1338" w:rsidRDefault="00DB7FCD" w:rsidP="00844456">
      <w:pPr>
        <w:jc w:val="both"/>
        <w:rPr>
          <w:rFonts w:ascii="Arial" w:hAnsi="Arial" w:cs="Arial"/>
          <w:b/>
          <w:sz w:val="28"/>
          <w:szCs w:val="28"/>
        </w:rPr>
      </w:pPr>
      <w:r w:rsidRPr="001D1338">
        <w:rPr>
          <w:rFonts w:ascii="Arial" w:hAnsi="Arial" w:cs="Arial"/>
          <w:b/>
          <w:sz w:val="28"/>
          <w:szCs w:val="28"/>
        </w:rPr>
        <w:t xml:space="preserve">Για δεύτερη συνεχόμενη εφημερία οι Παθολογικές κλινικές και η κλινική </w:t>
      </w:r>
      <w:r w:rsidRPr="001D1338">
        <w:rPr>
          <w:rFonts w:ascii="Arial" w:hAnsi="Arial" w:cs="Arial"/>
          <w:b/>
          <w:sz w:val="28"/>
          <w:szCs w:val="28"/>
          <w:lang w:val="en-US"/>
        </w:rPr>
        <w:t>COVID</w:t>
      </w:r>
      <w:r w:rsidRPr="001D1338">
        <w:rPr>
          <w:rFonts w:ascii="Arial" w:hAnsi="Arial" w:cs="Arial"/>
          <w:b/>
          <w:sz w:val="28"/>
          <w:szCs w:val="28"/>
        </w:rPr>
        <w:t xml:space="preserve"> πλημμύρισαν από Ράντζα.</w:t>
      </w:r>
    </w:p>
    <w:p w:rsidR="00B24642" w:rsidRPr="009B1D07" w:rsidRDefault="00363ACB" w:rsidP="008444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B7FCD" w:rsidRPr="00065DBF">
        <w:rPr>
          <w:rFonts w:ascii="Arial" w:hAnsi="Arial" w:cs="Arial"/>
          <w:b/>
          <w:sz w:val="24"/>
          <w:szCs w:val="24"/>
        </w:rPr>
        <w:t xml:space="preserve">Η Αναπληρώτρια </w:t>
      </w:r>
      <w:r w:rsidR="00B24642" w:rsidRPr="00065DBF">
        <w:rPr>
          <w:rFonts w:ascii="Arial" w:hAnsi="Arial" w:cs="Arial"/>
          <w:b/>
          <w:sz w:val="24"/>
          <w:szCs w:val="24"/>
        </w:rPr>
        <w:t>Υπουργός Υγείας</w:t>
      </w:r>
      <w:r w:rsidR="00C97CF4">
        <w:rPr>
          <w:rFonts w:ascii="Arial" w:hAnsi="Arial" w:cs="Arial"/>
          <w:b/>
          <w:sz w:val="24"/>
          <w:szCs w:val="24"/>
        </w:rPr>
        <w:t xml:space="preserve"> κ. </w:t>
      </w:r>
      <w:proofErr w:type="spellStart"/>
      <w:r w:rsidR="00C97CF4">
        <w:rPr>
          <w:rFonts w:ascii="Arial" w:hAnsi="Arial" w:cs="Arial"/>
          <w:b/>
          <w:sz w:val="24"/>
          <w:szCs w:val="24"/>
        </w:rPr>
        <w:t>Γκάγκα</w:t>
      </w:r>
      <w:proofErr w:type="spellEnd"/>
      <w:r w:rsidR="00C97CF4">
        <w:rPr>
          <w:rFonts w:ascii="Arial" w:hAnsi="Arial" w:cs="Arial"/>
          <w:b/>
          <w:sz w:val="24"/>
          <w:szCs w:val="24"/>
        </w:rPr>
        <w:t>, υπεύθυνη για την λειτουργία των Νοσοκομείων,</w:t>
      </w:r>
      <w:r w:rsidR="00B24642" w:rsidRPr="00065DBF">
        <w:rPr>
          <w:rFonts w:ascii="Arial" w:hAnsi="Arial" w:cs="Arial"/>
          <w:b/>
          <w:sz w:val="24"/>
          <w:szCs w:val="24"/>
        </w:rPr>
        <w:t xml:space="preserve"> συνεπικουρούμενη από τις Διοικήσεις της Α΄ΥΠΕ και του ΕΚΑΒ με τους επικίνδυνους ερασιτεχνισμούς τους επέφεραν καίριο πλήγμα στη λειτουργία του Λαϊκού Νοσοκομείου καθώς το πλημμύρισαν για μια ακόμα φορά  από Ράντζα</w:t>
      </w:r>
      <w:r w:rsidR="00B24642" w:rsidRPr="009B1D07">
        <w:rPr>
          <w:rFonts w:ascii="Arial" w:hAnsi="Arial" w:cs="Arial"/>
          <w:sz w:val="24"/>
          <w:szCs w:val="24"/>
        </w:rPr>
        <w:t xml:space="preserve">, όπου εκεί ως γνωστόν βασανίζονται Ιατρικό και Νοσηλευτικό προσωπικό και κυρίως οι ασθενείς που χρειάζονται </w:t>
      </w:r>
      <w:r w:rsidR="000D1574" w:rsidRPr="000D1574">
        <w:rPr>
          <w:rFonts w:ascii="Arial" w:hAnsi="Arial" w:cs="Arial"/>
          <w:b/>
          <w:sz w:val="24"/>
          <w:szCs w:val="24"/>
        </w:rPr>
        <w:t>α</w:t>
      </w:r>
      <w:r w:rsidR="00B24642" w:rsidRPr="000D1574">
        <w:rPr>
          <w:rFonts w:ascii="Arial" w:hAnsi="Arial" w:cs="Arial"/>
          <w:b/>
          <w:sz w:val="24"/>
          <w:szCs w:val="24"/>
        </w:rPr>
        <w:t xml:space="preserve">ξιοπρεπείς συνθήκες </w:t>
      </w:r>
      <w:r w:rsidR="000D1574">
        <w:rPr>
          <w:rFonts w:ascii="Arial" w:hAnsi="Arial" w:cs="Arial"/>
          <w:b/>
          <w:sz w:val="24"/>
          <w:szCs w:val="24"/>
        </w:rPr>
        <w:t>ν</w:t>
      </w:r>
      <w:r w:rsidR="00B24642" w:rsidRPr="000D1574">
        <w:rPr>
          <w:rFonts w:ascii="Arial" w:hAnsi="Arial" w:cs="Arial"/>
          <w:b/>
          <w:sz w:val="24"/>
          <w:szCs w:val="24"/>
        </w:rPr>
        <w:t>οσηλείας</w:t>
      </w:r>
      <w:r w:rsidR="00B24642" w:rsidRPr="009B1D07">
        <w:rPr>
          <w:rFonts w:ascii="Arial" w:hAnsi="Arial" w:cs="Arial"/>
          <w:sz w:val="24"/>
          <w:szCs w:val="24"/>
        </w:rPr>
        <w:t xml:space="preserve">. Στο ράντζο άλλωστε καταλήγουν οι </w:t>
      </w:r>
      <w:r w:rsidR="00065DBF">
        <w:rPr>
          <w:rFonts w:ascii="Arial" w:hAnsi="Arial" w:cs="Arial"/>
          <w:sz w:val="24"/>
          <w:szCs w:val="24"/>
        </w:rPr>
        <w:t>Π</w:t>
      </w:r>
      <w:r w:rsidR="00B24642" w:rsidRPr="009B1D07">
        <w:rPr>
          <w:rFonts w:ascii="Arial" w:hAnsi="Arial" w:cs="Arial"/>
          <w:sz w:val="24"/>
          <w:szCs w:val="24"/>
        </w:rPr>
        <w:t xml:space="preserve">ολίτες με τις λιγότερες </w:t>
      </w:r>
      <w:r w:rsidR="001D1338">
        <w:rPr>
          <w:rFonts w:ascii="Arial" w:hAnsi="Arial" w:cs="Arial"/>
          <w:sz w:val="24"/>
          <w:szCs w:val="24"/>
        </w:rPr>
        <w:t>Κ</w:t>
      </w:r>
      <w:r w:rsidR="00B24642" w:rsidRPr="009B1D07">
        <w:rPr>
          <w:rFonts w:ascii="Arial" w:hAnsi="Arial" w:cs="Arial"/>
          <w:sz w:val="24"/>
          <w:szCs w:val="24"/>
        </w:rPr>
        <w:t xml:space="preserve">οινωνικές και </w:t>
      </w:r>
      <w:r w:rsidR="001D1338">
        <w:rPr>
          <w:rFonts w:ascii="Arial" w:hAnsi="Arial" w:cs="Arial"/>
          <w:sz w:val="24"/>
          <w:szCs w:val="24"/>
        </w:rPr>
        <w:t>Ο</w:t>
      </w:r>
      <w:r w:rsidR="00B24642" w:rsidRPr="009B1D07">
        <w:rPr>
          <w:rFonts w:ascii="Arial" w:hAnsi="Arial" w:cs="Arial"/>
          <w:sz w:val="24"/>
          <w:szCs w:val="24"/>
        </w:rPr>
        <w:t>ικονομικές δυνατότητες. Θα μας πείτε</w:t>
      </w:r>
      <w:r w:rsidR="00065DBF">
        <w:rPr>
          <w:rFonts w:ascii="Arial" w:hAnsi="Arial" w:cs="Arial"/>
          <w:sz w:val="24"/>
          <w:szCs w:val="24"/>
        </w:rPr>
        <w:t>,</w:t>
      </w:r>
      <w:r w:rsidR="00B24642" w:rsidRPr="009B1D07">
        <w:rPr>
          <w:rFonts w:ascii="Arial" w:hAnsi="Arial" w:cs="Arial"/>
          <w:sz w:val="24"/>
          <w:szCs w:val="24"/>
        </w:rPr>
        <w:t xml:space="preserve"> </w:t>
      </w:r>
      <w:r w:rsidR="00065DBF">
        <w:rPr>
          <w:rFonts w:ascii="Arial" w:hAnsi="Arial" w:cs="Arial"/>
          <w:sz w:val="24"/>
          <w:szCs w:val="24"/>
        </w:rPr>
        <w:t>«</w:t>
      </w:r>
      <w:r w:rsidR="00B24642" w:rsidRPr="009B1D07">
        <w:rPr>
          <w:rFonts w:ascii="Arial" w:hAnsi="Arial" w:cs="Arial"/>
          <w:sz w:val="24"/>
          <w:szCs w:val="24"/>
        </w:rPr>
        <w:t xml:space="preserve">ψηλά γράμματα για αυτούς </w:t>
      </w:r>
      <w:r w:rsidR="001D1338">
        <w:rPr>
          <w:rFonts w:ascii="Arial" w:hAnsi="Arial" w:cs="Arial"/>
          <w:sz w:val="24"/>
          <w:szCs w:val="24"/>
        </w:rPr>
        <w:t>που αποφασίζουν</w:t>
      </w:r>
      <w:r w:rsidR="00065DBF">
        <w:rPr>
          <w:rFonts w:ascii="Arial" w:hAnsi="Arial" w:cs="Arial"/>
          <w:sz w:val="24"/>
          <w:szCs w:val="24"/>
        </w:rPr>
        <w:t>»</w:t>
      </w:r>
      <w:r w:rsidR="001D1338">
        <w:rPr>
          <w:rFonts w:ascii="Arial" w:hAnsi="Arial" w:cs="Arial"/>
          <w:sz w:val="24"/>
          <w:szCs w:val="24"/>
        </w:rPr>
        <w:t>!!!</w:t>
      </w:r>
    </w:p>
    <w:p w:rsidR="00B24642" w:rsidRPr="009B1D07" w:rsidRDefault="00363ACB" w:rsidP="008444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24642" w:rsidRPr="00065DBF">
        <w:rPr>
          <w:rFonts w:ascii="Arial" w:hAnsi="Arial" w:cs="Arial"/>
          <w:b/>
          <w:sz w:val="24"/>
          <w:szCs w:val="24"/>
        </w:rPr>
        <w:t>Καταγγέλλουμε</w:t>
      </w:r>
      <w:r w:rsidR="00844456" w:rsidRPr="00065DBF">
        <w:rPr>
          <w:rFonts w:ascii="Arial" w:hAnsi="Arial" w:cs="Arial"/>
          <w:b/>
          <w:sz w:val="24"/>
          <w:szCs w:val="24"/>
        </w:rPr>
        <w:t xml:space="preserve"> λοιπόν την επικίνδυνη απόφασή τους να τροποποιήσουν το καθεστώς εφημέρευσης των Νοσοκομείων της Α΄ΥΠΕ</w:t>
      </w:r>
      <w:r w:rsidR="00844456" w:rsidRPr="009B1D07">
        <w:rPr>
          <w:rFonts w:ascii="Arial" w:hAnsi="Arial" w:cs="Arial"/>
          <w:sz w:val="24"/>
          <w:szCs w:val="24"/>
        </w:rPr>
        <w:t xml:space="preserve"> με αποτέλεσμα, μετά την εφημερία της 18/6 να υπάρξουν 43 ράντζα εκ των οποίων τα 8 στην κλινική </w:t>
      </w:r>
      <w:proofErr w:type="spellStart"/>
      <w:r w:rsidR="00844456" w:rsidRPr="009B1D07">
        <w:rPr>
          <w:rFonts w:ascii="Arial" w:hAnsi="Arial" w:cs="Arial"/>
          <w:sz w:val="24"/>
          <w:szCs w:val="24"/>
          <w:lang w:val="en-US"/>
        </w:rPr>
        <w:t>Covid</w:t>
      </w:r>
      <w:proofErr w:type="spellEnd"/>
      <w:r w:rsidR="00844456" w:rsidRPr="009B1D07">
        <w:rPr>
          <w:rFonts w:ascii="Arial" w:hAnsi="Arial" w:cs="Arial"/>
          <w:sz w:val="24"/>
          <w:szCs w:val="24"/>
        </w:rPr>
        <w:t xml:space="preserve">, ενώ μετά την χθεσινή εφημερία προέκυψαν 47 ράντζα εκ των οποίων τα 8 και πάλι στην κλινική </w:t>
      </w:r>
      <w:proofErr w:type="spellStart"/>
      <w:r w:rsidR="00844456" w:rsidRPr="009B1D07">
        <w:rPr>
          <w:rFonts w:ascii="Arial" w:hAnsi="Arial" w:cs="Arial"/>
          <w:sz w:val="24"/>
          <w:szCs w:val="24"/>
          <w:lang w:val="en-US"/>
        </w:rPr>
        <w:t>Covid</w:t>
      </w:r>
      <w:proofErr w:type="spellEnd"/>
      <w:r w:rsidR="00844456" w:rsidRPr="009B1D07">
        <w:rPr>
          <w:rFonts w:ascii="Arial" w:hAnsi="Arial" w:cs="Arial"/>
          <w:sz w:val="24"/>
          <w:szCs w:val="24"/>
        </w:rPr>
        <w:t xml:space="preserve">. </w:t>
      </w:r>
      <w:r w:rsidR="001315C2" w:rsidRPr="009B1D07">
        <w:rPr>
          <w:rFonts w:ascii="Arial" w:hAnsi="Arial" w:cs="Arial"/>
          <w:sz w:val="24"/>
          <w:szCs w:val="24"/>
        </w:rPr>
        <w:t xml:space="preserve">Εδώ </w:t>
      </w:r>
      <w:r w:rsidR="00844456" w:rsidRPr="009B1D07">
        <w:rPr>
          <w:rFonts w:ascii="Arial" w:hAnsi="Arial" w:cs="Arial"/>
          <w:sz w:val="24"/>
          <w:szCs w:val="24"/>
        </w:rPr>
        <w:t xml:space="preserve">να σημειώσουμε </w:t>
      </w:r>
      <w:r w:rsidR="00B24642" w:rsidRPr="009B1D07">
        <w:rPr>
          <w:rFonts w:ascii="Arial" w:hAnsi="Arial" w:cs="Arial"/>
          <w:sz w:val="24"/>
          <w:szCs w:val="24"/>
        </w:rPr>
        <w:t xml:space="preserve"> </w:t>
      </w:r>
      <w:r w:rsidR="00844456" w:rsidRPr="009B1D07">
        <w:rPr>
          <w:rFonts w:ascii="Arial" w:hAnsi="Arial" w:cs="Arial"/>
          <w:sz w:val="24"/>
          <w:szCs w:val="24"/>
        </w:rPr>
        <w:t xml:space="preserve">ότι και στις 2 εφημερίες δόθηκαν κλίνες για τα επιπλέον περιστατικά </w:t>
      </w:r>
      <w:proofErr w:type="spellStart"/>
      <w:r w:rsidR="00844456" w:rsidRPr="009B1D07">
        <w:rPr>
          <w:rFonts w:ascii="Arial" w:hAnsi="Arial" w:cs="Arial"/>
          <w:sz w:val="24"/>
          <w:szCs w:val="24"/>
          <w:lang w:val="en-US"/>
        </w:rPr>
        <w:t>Covid</w:t>
      </w:r>
      <w:proofErr w:type="spellEnd"/>
      <w:r w:rsidR="00844456" w:rsidRPr="009B1D07">
        <w:rPr>
          <w:rFonts w:ascii="Arial" w:hAnsi="Arial" w:cs="Arial"/>
          <w:sz w:val="24"/>
          <w:szCs w:val="24"/>
        </w:rPr>
        <w:t xml:space="preserve">  που εισήχθησαν στο Λαϊκό Νοσοκομείο στην ΩΡΛ-ΓΥΝ/ΚΗ-ΟΦΘ/ΚΗ κλινική.</w:t>
      </w:r>
    </w:p>
    <w:p w:rsidR="005F7624" w:rsidRPr="00065DBF" w:rsidRDefault="00363ACB" w:rsidP="00844456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315C2" w:rsidRPr="009B1D07">
        <w:rPr>
          <w:rFonts w:ascii="Arial" w:hAnsi="Arial" w:cs="Arial"/>
          <w:sz w:val="24"/>
          <w:szCs w:val="24"/>
        </w:rPr>
        <w:t xml:space="preserve">Στο σημείο αυτό θα θέλαμε να «συγχαρούμε» την </w:t>
      </w:r>
      <w:r w:rsidR="004F355B">
        <w:rPr>
          <w:rFonts w:ascii="Arial" w:hAnsi="Arial" w:cs="Arial"/>
          <w:sz w:val="24"/>
          <w:szCs w:val="24"/>
        </w:rPr>
        <w:t>Α</w:t>
      </w:r>
      <w:r w:rsidR="001315C2" w:rsidRPr="009B1D07">
        <w:rPr>
          <w:rFonts w:ascii="Arial" w:hAnsi="Arial" w:cs="Arial"/>
          <w:sz w:val="24"/>
          <w:szCs w:val="24"/>
        </w:rPr>
        <w:t>ναπληρώτρια Διοικήτρια και τον Δ/</w:t>
      </w:r>
      <w:proofErr w:type="spellStart"/>
      <w:r w:rsidR="001315C2" w:rsidRPr="009B1D07">
        <w:rPr>
          <w:rFonts w:ascii="Arial" w:hAnsi="Arial" w:cs="Arial"/>
          <w:sz w:val="24"/>
          <w:szCs w:val="24"/>
        </w:rPr>
        <w:t>ντή</w:t>
      </w:r>
      <w:proofErr w:type="spellEnd"/>
      <w:r w:rsidR="001315C2" w:rsidRPr="009B1D07">
        <w:rPr>
          <w:rFonts w:ascii="Arial" w:hAnsi="Arial" w:cs="Arial"/>
          <w:sz w:val="24"/>
          <w:szCs w:val="24"/>
        </w:rPr>
        <w:t xml:space="preserve"> της Μονάδας Λοιμώξεων για την «έμπνευσή» τους, κατά την εφημερία της 18/6, να τοποθετήσουν 3 ασθενείς με </w:t>
      </w:r>
      <w:proofErr w:type="spellStart"/>
      <w:r w:rsidR="001315C2" w:rsidRPr="009B1D07">
        <w:rPr>
          <w:rFonts w:ascii="Arial" w:hAnsi="Arial" w:cs="Arial"/>
          <w:sz w:val="24"/>
          <w:szCs w:val="24"/>
          <w:lang w:val="en-US"/>
        </w:rPr>
        <w:t>Covid</w:t>
      </w:r>
      <w:proofErr w:type="spellEnd"/>
      <w:r w:rsidR="001315C2" w:rsidRPr="009B1D07">
        <w:rPr>
          <w:rFonts w:ascii="Arial" w:hAnsi="Arial" w:cs="Arial"/>
          <w:sz w:val="24"/>
          <w:szCs w:val="24"/>
        </w:rPr>
        <w:t>-19 σε θάλαμο της  ΩΡΛ-ΓΥΝ/ΚΗΣ-ΟΦΘ/ΚΗΣ κλινικής τη</w:t>
      </w:r>
      <w:r w:rsidR="00065DBF">
        <w:rPr>
          <w:rFonts w:ascii="Arial" w:hAnsi="Arial" w:cs="Arial"/>
          <w:sz w:val="24"/>
          <w:szCs w:val="24"/>
        </w:rPr>
        <w:t xml:space="preserve"> </w:t>
      </w:r>
      <w:r w:rsidR="001315C2" w:rsidRPr="009B1D07">
        <w:rPr>
          <w:rFonts w:ascii="Arial" w:hAnsi="Arial" w:cs="Arial"/>
          <w:sz w:val="24"/>
          <w:szCs w:val="24"/>
        </w:rPr>
        <w:t>στιγμή μάλιστα που στους διπλανούς θαλάμους νοσηλεύονταν αιματολογικοί ασθενείς καθώς και 1 ασθεν</w:t>
      </w:r>
      <w:r w:rsidR="00C97CF4">
        <w:rPr>
          <w:rFonts w:ascii="Arial" w:hAnsi="Arial" w:cs="Arial"/>
          <w:sz w:val="24"/>
          <w:szCs w:val="24"/>
        </w:rPr>
        <w:t>ή</w:t>
      </w:r>
      <w:r w:rsidR="001315C2" w:rsidRPr="009B1D07">
        <w:rPr>
          <w:rFonts w:ascii="Arial" w:hAnsi="Arial" w:cs="Arial"/>
          <w:sz w:val="24"/>
          <w:szCs w:val="24"/>
        </w:rPr>
        <w:t>ς με «</w:t>
      </w:r>
      <w:proofErr w:type="spellStart"/>
      <w:r w:rsidR="001315C2" w:rsidRPr="009B1D07">
        <w:rPr>
          <w:rFonts w:ascii="Arial" w:hAnsi="Arial" w:cs="Arial"/>
          <w:i/>
          <w:iCs/>
          <w:sz w:val="24"/>
          <w:szCs w:val="24"/>
        </w:rPr>
        <w:t>Candida</w:t>
      </w:r>
      <w:proofErr w:type="spellEnd"/>
      <w:r w:rsidR="001315C2" w:rsidRPr="009B1D0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315C2" w:rsidRPr="009B1D07">
        <w:rPr>
          <w:rFonts w:ascii="Arial" w:hAnsi="Arial" w:cs="Arial"/>
          <w:i/>
          <w:iCs/>
          <w:sz w:val="24"/>
          <w:szCs w:val="24"/>
        </w:rPr>
        <w:t>auris</w:t>
      </w:r>
      <w:proofErr w:type="spellEnd"/>
      <w:r w:rsidR="001315C2" w:rsidRPr="009B1D07">
        <w:rPr>
          <w:rFonts w:ascii="Arial" w:hAnsi="Arial" w:cs="Arial"/>
          <w:i/>
          <w:iCs/>
          <w:sz w:val="24"/>
          <w:szCs w:val="24"/>
        </w:rPr>
        <w:t>», ενώ στους υπόλοιπους θαλάμους της εν λόγω κλινικής νοσηλεύονταν παθολογικά, γυναικολογικά, Ω.Ρ.Λ και οφθαλμολογικά περιστατικά.</w:t>
      </w:r>
      <w:r w:rsidR="005F7624" w:rsidRPr="009B1D07">
        <w:rPr>
          <w:rFonts w:ascii="Arial" w:hAnsi="Arial" w:cs="Arial"/>
          <w:i/>
          <w:iCs/>
          <w:sz w:val="24"/>
          <w:szCs w:val="24"/>
        </w:rPr>
        <w:t xml:space="preserve"> Κάτι ανάλογο επαναλήφθηκε και κατά τη χθεσινή εφημερία όπου </w:t>
      </w:r>
      <w:r w:rsidR="00C97CF4">
        <w:rPr>
          <w:rFonts w:ascii="Arial" w:hAnsi="Arial" w:cs="Arial"/>
          <w:i/>
          <w:iCs/>
          <w:sz w:val="24"/>
          <w:szCs w:val="24"/>
        </w:rPr>
        <w:t>ε</w:t>
      </w:r>
      <w:r w:rsidR="005F7624" w:rsidRPr="009B1D07">
        <w:rPr>
          <w:rFonts w:ascii="Arial" w:hAnsi="Arial" w:cs="Arial"/>
          <w:i/>
          <w:iCs/>
          <w:sz w:val="24"/>
          <w:szCs w:val="24"/>
        </w:rPr>
        <w:t xml:space="preserve">υτυχώς αυτή τη φορά υπήρξε η πρόβλεψη να μεταφερθεί σε άλλη κλινική το αιματολογικό περιστατικό. </w:t>
      </w:r>
      <w:r w:rsidR="005F7624" w:rsidRPr="00065DBF">
        <w:rPr>
          <w:rFonts w:ascii="Arial" w:hAnsi="Arial" w:cs="Arial"/>
          <w:b/>
          <w:i/>
          <w:iCs/>
          <w:sz w:val="24"/>
          <w:szCs w:val="24"/>
        </w:rPr>
        <w:t>Όλα τα παραπάνω παραπέμπουν σε τριτοκοσμικές συνθήκες στην Ελλάδα του 2022, με ότι αυτό συνεπάγεται για τη ασφάλεια των ασθενών και την εύρυθμη λειτουργία του Νοσοκομείου</w:t>
      </w:r>
      <w:r w:rsidR="001D1338" w:rsidRPr="00065DBF">
        <w:rPr>
          <w:rFonts w:ascii="Arial" w:hAnsi="Arial" w:cs="Arial"/>
          <w:b/>
          <w:i/>
          <w:iCs/>
          <w:sz w:val="24"/>
          <w:szCs w:val="24"/>
        </w:rPr>
        <w:t xml:space="preserve"> μας</w:t>
      </w:r>
      <w:r w:rsidR="005F7624" w:rsidRPr="00065DBF">
        <w:rPr>
          <w:rFonts w:ascii="Arial" w:hAnsi="Arial" w:cs="Arial"/>
          <w:b/>
          <w:i/>
          <w:iCs/>
          <w:sz w:val="24"/>
          <w:szCs w:val="24"/>
        </w:rPr>
        <w:t>.</w:t>
      </w:r>
    </w:p>
    <w:p w:rsidR="00065DBF" w:rsidRDefault="00363ACB" w:rsidP="00065DBF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065DBF">
        <w:rPr>
          <w:rFonts w:ascii="Arial" w:hAnsi="Arial" w:cs="Arial"/>
          <w:b/>
          <w:i/>
          <w:iCs/>
          <w:sz w:val="24"/>
          <w:szCs w:val="24"/>
        </w:rPr>
        <w:t xml:space="preserve">     </w:t>
      </w:r>
      <w:r w:rsidR="005F7624" w:rsidRPr="00065DBF">
        <w:rPr>
          <w:rFonts w:ascii="Arial" w:hAnsi="Arial" w:cs="Arial"/>
          <w:b/>
          <w:i/>
          <w:iCs/>
          <w:sz w:val="24"/>
          <w:szCs w:val="24"/>
        </w:rPr>
        <w:t>Καλούμε τον Υπουργό Υγείας</w:t>
      </w:r>
      <w:r w:rsidRPr="00065DBF">
        <w:rPr>
          <w:rFonts w:ascii="Arial" w:hAnsi="Arial" w:cs="Arial"/>
          <w:b/>
          <w:i/>
          <w:iCs/>
          <w:sz w:val="24"/>
          <w:szCs w:val="24"/>
        </w:rPr>
        <w:t>, εν όψει της εφημερίας της Κυριακής,</w:t>
      </w:r>
      <w:r w:rsidR="005F7624" w:rsidRPr="00065DBF">
        <w:rPr>
          <w:rFonts w:ascii="Arial" w:hAnsi="Arial" w:cs="Arial"/>
          <w:b/>
          <w:i/>
          <w:iCs/>
          <w:sz w:val="24"/>
          <w:szCs w:val="24"/>
        </w:rPr>
        <w:t xml:space="preserve"> να παρέμβει άμεσα ώστε να αποκατασταθεί όσο το δυνατόν η λειτουργική κατάσταση του Νοσοκομείου μας με την εκ νέου τροποποίηση του προγράμματος των εφημεριών των Νοσοκομείων της Α΄ΥΠΕ και αν </w:t>
      </w:r>
      <w:r w:rsidR="00585B7B" w:rsidRPr="00065DBF">
        <w:rPr>
          <w:rFonts w:ascii="Arial" w:hAnsi="Arial" w:cs="Arial"/>
          <w:b/>
          <w:i/>
          <w:iCs/>
          <w:sz w:val="24"/>
          <w:szCs w:val="24"/>
        </w:rPr>
        <w:t>κριθεί</w:t>
      </w:r>
      <w:r w:rsidR="005F7624" w:rsidRPr="00065DBF">
        <w:rPr>
          <w:rFonts w:ascii="Arial" w:hAnsi="Arial" w:cs="Arial"/>
          <w:b/>
          <w:i/>
          <w:iCs/>
          <w:sz w:val="24"/>
          <w:szCs w:val="24"/>
        </w:rPr>
        <w:t xml:space="preserve"> αναγκαίο</w:t>
      </w:r>
      <w:r w:rsidR="005740F7">
        <w:rPr>
          <w:rFonts w:ascii="Arial" w:hAnsi="Arial" w:cs="Arial"/>
          <w:b/>
          <w:i/>
          <w:iCs/>
          <w:sz w:val="24"/>
          <w:szCs w:val="24"/>
        </w:rPr>
        <w:t>,</w:t>
      </w:r>
      <w:r w:rsidR="00585B7B" w:rsidRPr="00065DBF">
        <w:rPr>
          <w:rFonts w:ascii="Arial" w:hAnsi="Arial" w:cs="Arial"/>
          <w:b/>
          <w:i/>
          <w:iCs/>
          <w:sz w:val="24"/>
          <w:szCs w:val="24"/>
        </w:rPr>
        <w:t xml:space="preserve"> λόγω της αύξησης των κρουσμάτων και ως εκ τούτου</w:t>
      </w:r>
      <w:r w:rsidR="005740F7">
        <w:rPr>
          <w:rFonts w:ascii="Arial" w:hAnsi="Arial" w:cs="Arial"/>
          <w:b/>
          <w:i/>
          <w:iCs/>
          <w:sz w:val="24"/>
          <w:szCs w:val="24"/>
        </w:rPr>
        <w:t xml:space="preserve"> της</w:t>
      </w:r>
      <w:r w:rsidR="00585B7B" w:rsidRPr="00065DBF">
        <w:rPr>
          <w:rFonts w:ascii="Arial" w:hAnsi="Arial" w:cs="Arial"/>
          <w:b/>
          <w:i/>
          <w:iCs/>
          <w:sz w:val="24"/>
          <w:szCs w:val="24"/>
        </w:rPr>
        <w:t xml:space="preserve"> αύξησης των νοσηλειών,</w:t>
      </w:r>
      <w:r w:rsidR="005F7624" w:rsidRPr="00065DBF">
        <w:rPr>
          <w:rFonts w:ascii="Arial" w:hAnsi="Arial" w:cs="Arial"/>
          <w:b/>
          <w:i/>
          <w:iCs/>
          <w:sz w:val="24"/>
          <w:szCs w:val="24"/>
        </w:rPr>
        <w:t xml:space="preserve"> να δοθεί εκ νέου μια κλινική για ασφαλή και αξιοπρεπή νοσηλεία των ασθενών με </w:t>
      </w:r>
      <w:proofErr w:type="spellStart"/>
      <w:r w:rsidR="005F7624" w:rsidRPr="00065DBF">
        <w:rPr>
          <w:rFonts w:ascii="Arial" w:hAnsi="Arial" w:cs="Arial"/>
          <w:b/>
          <w:i/>
          <w:iCs/>
          <w:sz w:val="24"/>
          <w:szCs w:val="24"/>
          <w:lang w:val="en-US"/>
        </w:rPr>
        <w:t>Covid</w:t>
      </w:r>
      <w:proofErr w:type="spellEnd"/>
      <w:r w:rsidR="00585B7B" w:rsidRPr="00065DBF">
        <w:rPr>
          <w:rFonts w:ascii="Arial" w:hAnsi="Arial" w:cs="Arial"/>
          <w:b/>
          <w:i/>
          <w:iCs/>
          <w:sz w:val="24"/>
          <w:szCs w:val="24"/>
        </w:rPr>
        <w:t>-19</w:t>
      </w:r>
      <w:r w:rsidR="005F7624" w:rsidRPr="00065DBF">
        <w:rPr>
          <w:rFonts w:ascii="Arial" w:hAnsi="Arial" w:cs="Arial"/>
          <w:b/>
          <w:i/>
          <w:iCs/>
          <w:sz w:val="24"/>
          <w:szCs w:val="24"/>
        </w:rPr>
        <w:t xml:space="preserve">.   </w:t>
      </w:r>
    </w:p>
    <w:p w:rsidR="001D1338" w:rsidRPr="00065DBF" w:rsidRDefault="001D1338" w:rsidP="00065DBF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3C04FF">
        <w:rPr>
          <w:rFonts w:ascii="Arial" w:hAnsi="Arial" w:cs="Arial"/>
          <w:b/>
          <w:sz w:val="30"/>
          <w:szCs w:val="30"/>
        </w:rPr>
        <w:t>Για το Δ.Σ</w:t>
      </w:r>
    </w:p>
    <w:p w:rsidR="00065DBF" w:rsidRDefault="001D1338" w:rsidP="00065D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C04FF">
        <w:rPr>
          <w:rFonts w:ascii="Arial" w:hAnsi="Arial" w:cs="Arial"/>
          <w:b/>
          <w:sz w:val="30"/>
          <w:szCs w:val="30"/>
        </w:rPr>
        <w:t>ΤΟΥ ΣΥΛΛΟΓΟΥ ΕΡΓΑΖΟΜΕΝΩΝ ΤΟΥ ΛΑΪΚΟΥ ΝΟΣΟΚΟΜΕΙΟΥ</w:t>
      </w:r>
    </w:p>
    <w:p w:rsidR="00065DBF" w:rsidRDefault="00065DBF" w:rsidP="00065D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</w:t>
      </w:r>
      <w:r w:rsidR="001D1338" w:rsidRPr="003C04FF">
        <w:rPr>
          <w:rFonts w:ascii="Arial" w:hAnsi="Arial" w:cs="Arial"/>
          <w:b/>
          <w:sz w:val="30"/>
          <w:szCs w:val="30"/>
        </w:rPr>
        <w:t>Ο ΠΡΟΕΔΡΟΣ                                                Ο ΓΕΝ.ΓΡΑΜΜΑΤΕΑΣ</w:t>
      </w:r>
    </w:p>
    <w:p w:rsidR="001D1338" w:rsidRPr="00065DBF" w:rsidRDefault="001D1338" w:rsidP="00065D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C04FF">
        <w:rPr>
          <w:rFonts w:ascii="Arial" w:hAnsi="Arial" w:cs="Arial"/>
          <w:b/>
          <w:sz w:val="30"/>
          <w:szCs w:val="30"/>
        </w:rPr>
        <w:t xml:space="preserve">ΤΑΣΟΣ ΑΝΤΩΝΟΠΟΥΛΟΣ   </w:t>
      </w:r>
      <w:r>
        <w:rPr>
          <w:rFonts w:ascii="Arial" w:hAnsi="Arial" w:cs="Arial"/>
          <w:b/>
          <w:sz w:val="30"/>
          <w:szCs w:val="30"/>
        </w:rPr>
        <w:t xml:space="preserve">                               </w:t>
      </w:r>
      <w:r w:rsidRPr="005F5214">
        <w:rPr>
          <w:rFonts w:ascii="Arial" w:hAnsi="Arial" w:cs="Arial"/>
          <w:b/>
          <w:sz w:val="30"/>
          <w:szCs w:val="30"/>
        </w:rPr>
        <w:t xml:space="preserve">     </w:t>
      </w:r>
      <w:r w:rsidRPr="003C04FF">
        <w:rPr>
          <w:rFonts w:ascii="Arial" w:hAnsi="Arial" w:cs="Arial"/>
          <w:b/>
          <w:sz w:val="30"/>
          <w:szCs w:val="30"/>
        </w:rPr>
        <w:t xml:space="preserve">ΟΡΦΑΝΟΣ ΝΙΚΟΣ         </w:t>
      </w:r>
    </w:p>
    <w:p w:rsidR="00DB7FCD" w:rsidRPr="00DB7FCD" w:rsidRDefault="001315C2" w:rsidP="00844456">
      <w:pPr>
        <w:jc w:val="both"/>
      </w:pPr>
      <w:r w:rsidRPr="009B1D07">
        <w:rPr>
          <w:rFonts w:ascii="Arial" w:hAnsi="Arial" w:cs="Arial"/>
          <w:sz w:val="24"/>
          <w:szCs w:val="24"/>
        </w:rPr>
        <w:lastRenderedPageBreak/>
        <w:t xml:space="preserve"> </w:t>
      </w:r>
      <w:r w:rsidR="00DB7FCD">
        <w:t xml:space="preserve"> </w:t>
      </w:r>
    </w:p>
    <w:sectPr w:rsidR="00DB7FCD" w:rsidRPr="00DB7FCD" w:rsidSect="001D1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7FCD"/>
    <w:rsid w:val="00065DBF"/>
    <w:rsid w:val="000D1574"/>
    <w:rsid w:val="001315C2"/>
    <w:rsid w:val="001D1338"/>
    <w:rsid w:val="00363ACB"/>
    <w:rsid w:val="00367073"/>
    <w:rsid w:val="004230ED"/>
    <w:rsid w:val="004F355B"/>
    <w:rsid w:val="00500DC6"/>
    <w:rsid w:val="005740F7"/>
    <w:rsid w:val="00585B7B"/>
    <w:rsid w:val="005F7624"/>
    <w:rsid w:val="00844456"/>
    <w:rsid w:val="009B1D07"/>
    <w:rsid w:val="00B24642"/>
    <w:rsid w:val="00C97CF4"/>
    <w:rsid w:val="00DB7FCD"/>
    <w:rsid w:val="00D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1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l1sylogos_aa</dc:creator>
  <cp:lastModifiedBy>l1sylogos_aa</cp:lastModifiedBy>
  <cp:revision>9</cp:revision>
  <cp:lastPrinted>2022-06-23T10:04:00Z</cp:lastPrinted>
  <dcterms:created xsi:type="dcterms:W3CDTF">2022-06-23T07:26:00Z</dcterms:created>
  <dcterms:modified xsi:type="dcterms:W3CDTF">2022-06-23T10:09:00Z</dcterms:modified>
</cp:coreProperties>
</file>